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982" w:rsidRDefault="00737982" w:rsidP="00737982">
      <w:pPr>
        <w:jc w:val="center"/>
        <w:rPr>
          <w:rFonts w:ascii="Times New Roman" w:hAnsi="Times New Roman"/>
          <w:b/>
          <w:sz w:val="28"/>
          <w:szCs w:val="28"/>
        </w:rPr>
      </w:pPr>
    </w:p>
    <w:p w:rsidR="00737982" w:rsidRDefault="00737982" w:rsidP="00737982">
      <w:pPr>
        <w:spacing w:line="360" w:lineRule="auto"/>
        <w:ind w:firstLine="720"/>
        <w:jc w:val="both"/>
        <w:rPr>
          <w:rFonts w:ascii="Times New Roman" w:hAnsi="Times New Roman"/>
          <w:b/>
          <w:sz w:val="28"/>
          <w:szCs w:val="28"/>
        </w:rPr>
      </w:pPr>
      <w:r>
        <w:rPr>
          <w:rFonts w:ascii="Times New Roman" w:hAnsi="Times New Roman"/>
          <w:sz w:val="24"/>
          <w:szCs w:val="24"/>
          <w:lang w:eastAsia="en-US"/>
        </w:rPr>
        <w:tab/>
      </w:r>
    </w:p>
    <w:p w:rsidR="00737982" w:rsidRDefault="00737982" w:rsidP="00737982">
      <w:pPr>
        <w:jc w:val="center"/>
        <w:rPr>
          <w:rFonts w:ascii="Times New Roman" w:hAnsi="Times New Roman"/>
          <w:b/>
          <w:sz w:val="28"/>
          <w:szCs w:val="28"/>
        </w:rPr>
      </w:pPr>
    </w:p>
    <w:p w:rsidR="00737982" w:rsidRDefault="00737982" w:rsidP="00737982">
      <w:pPr>
        <w:spacing w:line="240" w:lineRule="auto"/>
        <w:jc w:val="center"/>
        <w:rPr>
          <w:rFonts w:ascii="Times New Roman" w:hAnsi="Times New Roman"/>
          <w:b/>
          <w:bCs/>
          <w:sz w:val="26"/>
          <w:szCs w:val="26"/>
        </w:rPr>
      </w:pPr>
      <w:r>
        <w:rPr>
          <w:rFonts w:ascii="Times New Roman" w:hAnsi="Times New Roman"/>
          <w:b/>
          <w:bCs/>
          <w:sz w:val="26"/>
          <w:szCs w:val="26"/>
        </w:rPr>
        <w:t xml:space="preserve"> </w:t>
      </w:r>
    </w:p>
    <w:p w:rsidR="00737982" w:rsidRDefault="00737982" w:rsidP="00737982">
      <w:pPr>
        <w:spacing w:line="240" w:lineRule="auto"/>
        <w:ind w:firstLine="720"/>
        <w:jc w:val="both"/>
        <w:rPr>
          <w:rFonts w:ascii="Times New Roman" w:hAnsi="Times New Roman"/>
          <w:b/>
          <w:bCs/>
          <w:sz w:val="26"/>
          <w:szCs w:val="26"/>
        </w:rPr>
      </w:pPr>
      <w:r>
        <w:rPr>
          <w:rFonts w:ascii="Times New Roman" w:hAnsi="Times New Roman"/>
          <w:sz w:val="26"/>
          <w:szCs w:val="26"/>
          <w:lang w:eastAsia="en-US"/>
        </w:rPr>
        <w:tab/>
      </w:r>
    </w:p>
    <w:p w:rsidR="00737982" w:rsidRDefault="00737982" w:rsidP="00737982">
      <w:pPr>
        <w:spacing w:line="240" w:lineRule="auto"/>
        <w:jc w:val="center"/>
        <w:rPr>
          <w:rFonts w:ascii="Times New Roman" w:hAnsi="Times New Roman"/>
          <w:b/>
          <w:bCs/>
          <w:sz w:val="26"/>
          <w:szCs w:val="26"/>
        </w:rPr>
      </w:pPr>
    </w:p>
    <w:p w:rsidR="00737982" w:rsidRDefault="00737982" w:rsidP="00737982">
      <w:pPr>
        <w:pStyle w:val="3"/>
        <w:jc w:val="center"/>
        <w:rPr>
          <w:b/>
          <w:bCs/>
          <w:i w:val="0"/>
          <w:sz w:val="26"/>
          <w:szCs w:val="26"/>
        </w:rPr>
      </w:pPr>
      <w:r>
        <w:rPr>
          <w:b/>
          <w:bCs/>
          <w:i w:val="0"/>
          <w:iCs/>
          <w:sz w:val="26"/>
          <w:szCs w:val="26"/>
        </w:rPr>
        <w:t>ПРОГРАМА</w:t>
      </w:r>
    </w:p>
    <w:p w:rsidR="00737982" w:rsidRDefault="00737982" w:rsidP="00737982">
      <w:pPr>
        <w:spacing w:line="240" w:lineRule="auto"/>
        <w:jc w:val="center"/>
        <w:rPr>
          <w:rFonts w:ascii="Times New Roman" w:hAnsi="Times New Roman"/>
          <w:sz w:val="26"/>
          <w:szCs w:val="26"/>
          <w:lang w:eastAsia="en-US"/>
        </w:rPr>
      </w:pPr>
      <w:r>
        <w:rPr>
          <w:rFonts w:ascii="Times New Roman" w:hAnsi="Times New Roman"/>
          <w:sz w:val="26"/>
          <w:szCs w:val="26"/>
        </w:rPr>
        <w:t>для загальноосвітніх навчальних закладів</w:t>
      </w:r>
    </w:p>
    <w:p w:rsidR="00737982" w:rsidRDefault="00737982" w:rsidP="00737982">
      <w:pPr>
        <w:pStyle w:val="2"/>
        <w:jc w:val="center"/>
        <w:rPr>
          <w:rFonts w:cs="Times New Roman"/>
          <w:sz w:val="26"/>
          <w:szCs w:val="26"/>
        </w:rPr>
      </w:pPr>
    </w:p>
    <w:p w:rsidR="00737982" w:rsidRDefault="00737982" w:rsidP="00737982">
      <w:pPr>
        <w:widowControl w:val="0"/>
        <w:shd w:val="clear" w:color="auto" w:fill="FFFFFF"/>
        <w:adjustRightInd w:val="0"/>
        <w:spacing w:line="240" w:lineRule="auto"/>
        <w:jc w:val="center"/>
        <w:rPr>
          <w:rFonts w:ascii="Times New Roman" w:hAnsi="Times New Roman"/>
          <w:b/>
          <w:bCs/>
          <w:sz w:val="26"/>
          <w:szCs w:val="26"/>
        </w:rPr>
      </w:pPr>
    </w:p>
    <w:p w:rsidR="00737982" w:rsidRDefault="00737982" w:rsidP="00737982">
      <w:pPr>
        <w:widowControl w:val="0"/>
        <w:shd w:val="clear" w:color="auto" w:fill="FFFFFF"/>
        <w:adjustRightInd w:val="0"/>
        <w:spacing w:line="240" w:lineRule="auto"/>
        <w:jc w:val="center"/>
        <w:rPr>
          <w:rFonts w:ascii="Times New Roman" w:hAnsi="Times New Roman"/>
          <w:b/>
          <w:bCs/>
          <w:sz w:val="26"/>
          <w:szCs w:val="26"/>
        </w:rPr>
      </w:pPr>
      <w:r>
        <w:rPr>
          <w:rFonts w:ascii="Times New Roman" w:hAnsi="Times New Roman"/>
          <w:b/>
          <w:bCs/>
          <w:sz w:val="26"/>
          <w:szCs w:val="26"/>
        </w:rPr>
        <w:t>ІСТОРІЯ УКРАЇНИ</w:t>
      </w:r>
    </w:p>
    <w:p w:rsidR="00737982" w:rsidRDefault="00737982" w:rsidP="00737982">
      <w:pPr>
        <w:spacing w:line="240" w:lineRule="auto"/>
        <w:jc w:val="center"/>
        <w:rPr>
          <w:rFonts w:ascii="Times New Roman" w:hAnsi="Times New Roman"/>
          <w:sz w:val="26"/>
          <w:szCs w:val="26"/>
          <w:lang w:eastAsia="en-US"/>
        </w:rPr>
      </w:pPr>
    </w:p>
    <w:p w:rsidR="00737982" w:rsidRDefault="00737982" w:rsidP="00737982">
      <w:pPr>
        <w:spacing w:line="240" w:lineRule="auto"/>
        <w:jc w:val="center"/>
        <w:rPr>
          <w:rFonts w:ascii="Times New Roman" w:hAnsi="Times New Roman"/>
          <w:b/>
          <w:bCs/>
          <w:i/>
          <w:iCs/>
          <w:sz w:val="26"/>
          <w:szCs w:val="26"/>
          <w:lang w:eastAsia="en-US"/>
        </w:rPr>
      </w:pPr>
      <w:r>
        <w:rPr>
          <w:rFonts w:ascii="Times New Roman" w:hAnsi="Times New Roman"/>
          <w:b/>
          <w:bCs/>
          <w:i/>
          <w:iCs/>
          <w:sz w:val="26"/>
          <w:szCs w:val="26"/>
          <w:lang w:eastAsia="en-US"/>
        </w:rPr>
        <w:t>10―11 КЛАСИ</w:t>
      </w:r>
    </w:p>
    <w:p w:rsidR="00737982" w:rsidRDefault="00737982" w:rsidP="00737982">
      <w:pPr>
        <w:spacing w:line="240" w:lineRule="auto"/>
        <w:jc w:val="center"/>
        <w:rPr>
          <w:rFonts w:ascii="Times New Roman" w:hAnsi="Times New Roman"/>
          <w:sz w:val="26"/>
          <w:szCs w:val="26"/>
          <w:lang w:eastAsia="en-US"/>
        </w:rPr>
      </w:pPr>
    </w:p>
    <w:p w:rsidR="00737982" w:rsidRDefault="00737982" w:rsidP="00737982">
      <w:pPr>
        <w:spacing w:line="240" w:lineRule="auto"/>
        <w:jc w:val="center"/>
        <w:rPr>
          <w:rFonts w:ascii="Times New Roman" w:hAnsi="Times New Roman"/>
          <w:sz w:val="26"/>
          <w:szCs w:val="26"/>
          <w:lang w:eastAsia="en-US"/>
        </w:rPr>
      </w:pPr>
    </w:p>
    <w:p w:rsidR="00737982" w:rsidRDefault="00737982" w:rsidP="00737982">
      <w:pPr>
        <w:spacing w:line="240" w:lineRule="auto"/>
        <w:jc w:val="center"/>
        <w:rPr>
          <w:rFonts w:ascii="Times New Roman" w:hAnsi="Times New Roman"/>
          <w:b/>
          <w:bCs/>
          <w:sz w:val="26"/>
          <w:szCs w:val="26"/>
        </w:rPr>
      </w:pPr>
      <w:r>
        <w:rPr>
          <w:rFonts w:ascii="Times New Roman" w:hAnsi="Times New Roman"/>
          <w:b/>
          <w:bCs/>
          <w:sz w:val="26"/>
          <w:szCs w:val="26"/>
        </w:rPr>
        <w:t>Рівень стандарту</w:t>
      </w:r>
      <w:r>
        <w:rPr>
          <w:rFonts w:ascii="Times New Roman" w:hAnsi="Times New Roman"/>
          <w:b/>
          <w:bCs/>
          <w:sz w:val="26"/>
          <w:szCs w:val="26"/>
        </w:rPr>
        <w:t xml:space="preserve"> </w:t>
      </w:r>
    </w:p>
    <w:p w:rsidR="00737982" w:rsidRDefault="00737982" w:rsidP="00737982">
      <w:pPr>
        <w:spacing w:line="240" w:lineRule="auto"/>
        <w:jc w:val="center"/>
        <w:rPr>
          <w:rFonts w:ascii="Times New Roman" w:hAnsi="Times New Roman"/>
          <w:b/>
          <w:bCs/>
          <w:sz w:val="26"/>
          <w:szCs w:val="26"/>
        </w:rPr>
      </w:pPr>
      <w:r>
        <w:rPr>
          <w:rFonts w:ascii="Times New Roman" w:hAnsi="Times New Roman"/>
          <w:b/>
          <w:bCs/>
          <w:sz w:val="26"/>
          <w:szCs w:val="26"/>
        </w:rPr>
        <w:t xml:space="preserve"> </w:t>
      </w:r>
    </w:p>
    <w:p w:rsidR="00737982" w:rsidRDefault="00737982" w:rsidP="00737982">
      <w:pPr>
        <w:spacing w:line="240" w:lineRule="auto"/>
        <w:jc w:val="center"/>
        <w:rPr>
          <w:rFonts w:ascii="Times New Roman" w:hAnsi="Times New Roman"/>
          <w:sz w:val="26"/>
          <w:szCs w:val="26"/>
          <w:lang w:eastAsia="en-US"/>
        </w:rPr>
      </w:pPr>
      <w:r>
        <w:rPr>
          <w:rFonts w:ascii="Times New Roman" w:hAnsi="Times New Roman"/>
          <w:sz w:val="26"/>
          <w:szCs w:val="26"/>
          <w:lang w:eastAsia="en-US"/>
        </w:rPr>
        <w:t>(затверджено  наказом Міністерства освіти і науки України</w:t>
      </w:r>
    </w:p>
    <w:p w:rsidR="00737982" w:rsidRDefault="00737982" w:rsidP="00737982">
      <w:pPr>
        <w:spacing w:line="240" w:lineRule="auto"/>
        <w:jc w:val="center"/>
        <w:rPr>
          <w:rFonts w:ascii="Times New Roman" w:hAnsi="Times New Roman"/>
          <w:sz w:val="26"/>
          <w:szCs w:val="26"/>
          <w:lang w:eastAsia="en-US"/>
        </w:rPr>
      </w:pPr>
      <w:r>
        <w:rPr>
          <w:rFonts w:ascii="Times New Roman" w:hAnsi="Times New Roman"/>
          <w:sz w:val="26"/>
          <w:szCs w:val="26"/>
          <w:lang w:eastAsia="en-US"/>
        </w:rPr>
        <w:t>від 14.07.2016 року № 826)</w:t>
      </w: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spacing w:line="240" w:lineRule="auto"/>
        <w:jc w:val="both"/>
        <w:rPr>
          <w:rFonts w:ascii="Times New Roman" w:hAnsi="Times New Roman"/>
          <w:sz w:val="26"/>
          <w:szCs w:val="26"/>
          <w:lang w:eastAsia="en-US"/>
        </w:rPr>
      </w:pPr>
    </w:p>
    <w:p w:rsidR="00737982" w:rsidRDefault="00737982" w:rsidP="00737982">
      <w:pPr>
        <w:pStyle w:val="a4"/>
        <w:ind w:firstLine="851"/>
        <w:rPr>
          <w:b/>
          <w:bCs/>
          <w:spacing w:val="-10"/>
        </w:rPr>
      </w:pPr>
    </w:p>
    <w:p w:rsidR="00737982" w:rsidRDefault="00737982" w:rsidP="00737982">
      <w:pPr>
        <w:pStyle w:val="a4"/>
        <w:ind w:firstLine="851"/>
        <w:rPr>
          <w:b/>
          <w:bCs/>
          <w:spacing w:val="-10"/>
        </w:rPr>
      </w:pPr>
    </w:p>
    <w:p w:rsidR="00737982" w:rsidRDefault="00737982" w:rsidP="00737982">
      <w:pPr>
        <w:pStyle w:val="a4"/>
        <w:ind w:firstLine="851"/>
        <w:rPr>
          <w:b/>
          <w:bCs/>
          <w:spacing w:val="-12"/>
        </w:rPr>
      </w:pPr>
      <w:r>
        <w:rPr>
          <w:b/>
          <w:bCs/>
          <w:spacing w:val="-12"/>
        </w:rPr>
        <w:lastRenderedPageBreak/>
        <w:t>ПОЯСНЮВАЛЬНА ЗАПИСКА</w:t>
      </w:r>
    </w:p>
    <w:p w:rsidR="00737982" w:rsidRDefault="00737982" w:rsidP="00737982">
      <w:pPr>
        <w:pStyle w:val="a4"/>
        <w:ind w:firstLine="851"/>
        <w:rPr>
          <w:b/>
          <w:bCs/>
          <w:spacing w:val="-12"/>
        </w:rPr>
      </w:pPr>
    </w:p>
    <w:p w:rsidR="00737982" w:rsidRDefault="00737982" w:rsidP="00737982">
      <w:pPr>
        <w:tabs>
          <w:tab w:val="left" w:pos="851"/>
        </w:tabs>
        <w:spacing w:after="0" w:line="240" w:lineRule="auto"/>
        <w:ind w:firstLine="851"/>
        <w:jc w:val="center"/>
        <w:rPr>
          <w:rFonts w:ascii="Times New Roman" w:hAnsi="Times New Roman"/>
          <w:spacing w:val="-12"/>
          <w:sz w:val="26"/>
          <w:szCs w:val="26"/>
        </w:rPr>
      </w:pPr>
      <w:r>
        <w:rPr>
          <w:rFonts w:ascii="Times New Roman" w:hAnsi="Times New Roman"/>
          <w:b/>
          <w:bCs/>
          <w:spacing w:val="-12"/>
          <w:sz w:val="26"/>
          <w:szCs w:val="26"/>
        </w:rPr>
        <w:t xml:space="preserve"> </w:t>
      </w:r>
    </w:p>
    <w:p w:rsidR="00737982" w:rsidRDefault="00737982" w:rsidP="00737982">
      <w:pPr>
        <w:spacing w:after="0" w:line="240" w:lineRule="auto"/>
        <w:ind w:firstLine="851"/>
        <w:jc w:val="both"/>
        <w:rPr>
          <w:rFonts w:ascii="Times New Roman" w:hAnsi="Times New Roman"/>
          <w:spacing w:val="-12"/>
          <w:sz w:val="26"/>
          <w:szCs w:val="26"/>
        </w:rPr>
      </w:pPr>
      <w:r>
        <w:rPr>
          <w:rFonts w:ascii="Times New Roman" w:hAnsi="Times New Roman"/>
          <w:spacing w:val="-12"/>
          <w:sz w:val="26"/>
          <w:szCs w:val="26"/>
        </w:rPr>
        <w:t>У сучасних умовах існує загроза територіальної цілісності України</w:t>
      </w:r>
      <w:r>
        <w:rPr>
          <w:rFonts w:ascii="Times New Roman" w:hAnsi="Times New Roman"/>
          <w:b/>
          <w:bCs/>
          <w:spacing w:val="-12"/>
          <w:sz w:val="26"/>
          <w:szCs w:val="26"/>
        </w:rPr>
        <w:t xml:space="preserve"> </w:t>
      </w:r>
      <w:r>
        <w:rPr>
          <w:rFonts w:ascii="Times New Roman" w:hAnsi="Times New Roman"/>
          <w:spacing w:val="-12"/>
          <w:sz w:val="26"/>
          <w:szCs w:val="26"/>
        </w:rPr>
        <w:t xml:space="preserve">та відбувається втручання інших держав у її інформаційно-ідеологічну сферу. </w:t>
      </w:r>
      <w:r>
        <w:rPr>
          <w:rFonts w:ascii="Times New Roman" w:hAnsi="Times New Roman"/>
          <w:spacing w:val="-12"/>
          <w:sz w:val="26"/>
          <w:szCs w:val="26"/>
          <w:shd w:val="clear" w:color="auto" w:fill="FFFFFF"/>
        </w:rPr>
        <w:t xml:space="preserve">Важливою складовою неоголошеної Російською Федерацією </w:t>
      </w:r>
      <w:r>
        <w:rPr>
          <w:rFonts w:ascii="Times New Roman" w:hAnsi="Times New Roman"/>
          <w:spacing w:val="-12"/>
          <w:sz w:val="26"/>
          <w:szCs w:val="26"/>
        </w:rPr>
        <w:t>«</w:t>
      </w:r>
      <w:r>
        <w:rPr>
          <w:rFonts w:ascii="Times New Roman" w:hAnsi="Times New Roman"/>
          <w:spacing w:val="-12"/>
          <w:sz w:val="26"/>
          <w:szCs w:val="26"/>
          <w:shd w:val="clear" w:color="auto" w:fill="FFFFFF"/>
        </w:rPr>
        <w:t xml:space="preserve">гібридної війни» є маніпулювання національною пам’яттю Українського народу. Через це виникає </w:t>
      </w:r>
      <w:r>
        <w:rPr>
          <w:rFonts w:ascii="Times New Roman" w:hAnsi="Times New Roman"/>
          <w:spacing w:val="-12"/>
          <w:sz w:val="26"/>
          <w:szCs w:val="26"/>
        </w:rPr>
        <w:t xml:space="preserve">нагальна необхідність відновлення та збереження історичної пам’яті, формування національної ідентичності та відродження інтересу до історії України, її культури, традицій і звичаїв. </w:t>
      </w:r>
    </w:p>
    <w:p w:rsidR="00737982" w:rsidRDefault="00737982" w:rsidP="00737982">
      <w:pPr>
        <w:spacing w:after="0" w:line="240" w:lineRule="auto"/>
        <w:ind w:firstLine="851"/>
        <w:jc w:val="both"/>
        <w:rPr>
          <w:rFonts w:ascii="Times New Roman" w:hAnsi="Times New Roman"/>
          <w:spacing w:val="-12"/>
          <w:sz w:val="26"/>
          <w:szCs w:val="26"/>
        </w:rPr>
      </w:pPr>
      <w:r>
        <w:rPr>
          <w:rFonts w:ascii="Times New Roman" w:hAnsi="Times New Roman"/>
          <w:spacing w:val="-12"/>
          <w:sz w:val="26"/>
          <w:szCs w:val="26"/>
        </w:rPr>
        <w:t>Загальнонаціональні історичні події, які сталися на території держави та закарбувалися в пам’яті багатьох поколінь, мають стати об’єднуючим чинником нації. Адже зі спільного розуміння минулого виростає спільна проекція майбутнього, що вкладається у формулу: «Немає пам’яті — немає ідентичності. Немає ідентичності — немає нації».</w:t>
      </w:r>
    </w:p>
    <w:p w:rsidR="00737982" w:rsidRDefault="00737982" w:rsidP="00737982">
      <w:pPr>
        <w:spacing w:after="0" w:line="240" w:lineRule="auto"/>
        <w:ind w:firstLine="851"/>
        <w:jc w:val="both"/>
        <w:rPr>
          <w:rFonts w:ascii="Times New Roman" w:hAnsi="Times New Roman"/>
          <w:spacing w:val="-12"/>
          <w:sz w:val="26"/>
          <w:szCs w:val="26"/>
        </w:rPr>
      </w:pPr>
      <w:r>
        <w:rPr>
          <w:rFonts w:ascii="Times New Roman" w:hAnsi="Times New Roman"/>
          <w:spacing w:val="-12"/>
          <w:sz w:val="26"/>
          <w:szCs w:val="26"/>
        </w:rPr>
        <w:t>Основним стратегічним ресурсом консолідації нації є освіта, зокрема історична. Ш</w:t>
      </w:r>
      <w:r>
        <w:rPr>
          <w:rFonts w:ascii="Times New Roman" w:hAnsi="Times New Roman"/>
          <w:spacing w:val="-12"/>
          <w:sz w:val="26"/>
          <w:szCs w:val="26"/>
          <w:shd w:val="clear" w:color="auto" w:fill="FFFFFF"/>
        </w:rPr>
        <w:t>кільний курс історії України має найбільші потенційні можливості для розвитку особистості, яка усвідомлює свою належність до українського народу та сучасної європейської цивілізації; необхідність збереження та збагачення українських культурно-історичних традицій, шанобливого ставлення до національних святинь, української мови, історії, формування культури міжетнічних і міжособистісних відносин.</w:t>
      </w:r>
    </w:p>
    <w:p w:rsidR="00737982" w:rsidRDefault="00737982" w:rsidP="00737982">
      <w:pPr>
        <w:tabs>
          <w:tab w:val="left" w:pos="851"/>
        </w:tabs>
        <w:spacing w:after="0" w:line="240" w:lineRule="auto"/>
        <w:ind w:firstLine="851"/>
        <w:jc w:val="both"/>
        <w:rPr>
          <w:rFonts w:ascii="Times New Roman" w:hAnsi="Times New Roman"/>
          <w:spacing w:val="-12"/>
          <w:sz w:val="26"/>
          <w:szCs w:val="26"/>
          <w:shd w:val="clear" w:color="auto" w:fill="FFFFFF"/>
        </w:rPr>
      </w:pPr>
      <w:r>
        <w:rPr>
          <w:rFonts w:ascii="Times New Roman" w:hAnsi="Times New Roman"/>
          <w:spacing w:val="-12"/>
          <w:sz w:val="26"/>
          <w:szCs w:val="26"/>
          <w:shd w:val="clear" w:color="auto" w:fill="FFFFFF"/>
        </w:rPr>
        <w:t xml:space="preserve">Змістове наповнення шкільної історичної освіти має базуватися на засадах </w:t>
      </w:r>
      <w:proofErr w:type="spellStart"/>
      <w:r>
        <w:rPr>
          <w:rFonts w:ascii="Times New Roman" w:hAnsi="Times New Roman"/>
          <w:spacing w:val="-12"/>
          <w:sz w:val="26"/>
          <w:szCs w:val="26"/>
          <w:shd w:val="clear" w:color="auto" w:fill="FFFFFF"/>
        </w:rPr>
        <w:t>україноцентризму</w:t>
      </w:r>
      <w:proofErr w:type="spellEnd"/>
      <w:r>
        <w:rPr>
          <w:rFonts w:ascii="Times New Roman" w:hAnsi="Times New Roman"/>
          <w:spacing w:val="-12"/>
          <w:sz w:val="26"/>
          <w:szCs w:val="26"/>
          <w:shd w:val="clear" w:color="auto" w:fill="FFFFFF"/>
        </w:rPr>
        <w:t xml:space="preserve"> та сприяти вихованню в особистості рис патріота України, людини з гуманістичними і демократичними цінностями.</w:t>
      </w:r>
    </w:p>
    <w:p w:rsidR="00737982" w:rsidRDefault="00737982" w:rsidP="00737982">
      <w:pPr>
        <w:tabs>
          <w:tab w:val="left" w:pos="851"/>
        </w:tabs>
        <w:spacing w:after="0" w:line="240" w:lineRule="auto"/>
        <w:ind w:firstLine="851"/>
        <w:jc w:val="both"/>
        <w:rPr>
          <w:rFonts w:ascii="Times New Roman" w:hAnsi="Times New Roman"/>
          <w:spacing w:val="-12"/>
          <w:sz w:val="26"/>
          <w:szCs w:val="26"/>
        </w:rPr>
      </w:pPr>
      <w:r>
        <w:rPr>
          <w:rFonts w:ascii="Times New Roman" w:hAnsi="Times New Roman"/>
          <w:spacing w:val="-12"/>
          <w:sz w:val="26"/>
          <w:szCs w:val="26"/>
        </w:rPr>
        <w:t>Переосмислення концептуальних засад шкільної історичної освіти є найважливішою складовою докорінної модернізації українського суспільства. Цього неможливо досягти без оновлення програм з історії України для загальноосвітніх навчальних закладів (далі — Програма), яка визначає змістове наповнення навчального матеріалу, а отже, зміст шкільної історичної освіти.</w:t>
      </w:r>
    </w:p>
    <w:p w:rsidR="00737982" w:rsidRDefault="00737982" w:rsidP="00737982">
      <w:pPr>
        <w:tabs>
          <w:tab w:val="left" w:pos="851"/>
        </w:tabs>
        <w:spacing w:after="0" w:line="240" w:lineRule="auto"/>
        <w:ind w:firstLine="851"/>
        <w:jc w:val="both"/>
        <w:rPr>
          <w:rFonts w:ascii="Times New Roman" w:hAnsi="Times New Roman"/>
          <w:spacing w:val="-12"/>
          <w:sz w:val="26"/>
          <w:szCs w:val="26"/>
          <w:shd w:val="clear" w:color="auto" w:fill="FFFFFF"/>
        </w:rPr>
      </w:pPr>
      <w:r>
        <w:rPr>
          <w:rFonts w:ascii="Times New Roman" w:hAnsi="Times New Roman"/>
          <w:spacing w:val="-12"/>
          <w:sz w:val="26"/>
          <w:szCs w:val="26"/>
          <w:shd w:val="clear" w:color="auto" w:fill="FFFFFF"/>
        </w:rPr>
        <w:t xml:space="preserve">Виходячи з того, що навчальна програма — це нормативний документ, який конкретизує для кожного класу визначені Державним стандартом базової і повної загальної середньої освіти результати навчання відповідно до освітньої галузі або її складової, деталізує навчальний зміст, завдяки засвоєнню якого такі результати досягаються, то метою оновлення змісту навчального матеріалу Програми є формування в учнів ідентичності та почуття власної гідності через осмислення соціального та морального досвіду минулих поколінь, розуміння історії і культури України в контексті історичного процесу. </w:t>
      </w:r>
    </w:p>
    <w:p w:rsidR="00737982" w:rsidRDefault="00737982" w:rsidP="00737982">
      <w:pPr>
        <w:spacing w:after="0" w:line="240" w:lineRule="auto"/>
        <w:ind w:firstLine="851"/>
        <w:jc w:val="both"/>
        <w:rPr>
          <w:rFonts w:ascii="Times New Roman" w:hAnsi="Times New Roman"/>
          <w:spacing w:val="-12"/>
          <w:sz w:val="26"/>
          <w:szCs w:val="26"/>
        </w:rPr>
      </w:pPr>
      <w:r>
        <w:rPr>
          <w:rFonts w:ascii="Times New Roman" w:hAnsi="Times New Roman"/>
          <w:spacing w:val="-12"/>
          <w:sz w:val="26"/>
          <w:szCs w:val="26"/>
        </w:rPr>
        <w:t xml:space="preserve"> Пропозиції до змін змісту навчального матеріалу підготовлено на реалізацію: </w:t>
      </w:r>
    </w:p>
    <w:p w:rsidR="00737982" w:rsidRDefault="00737982" w:rsidP="00737982">
      <w:pPr>
        <w:spacing w:after="0" w:line="240" w:lineRule="auto"/>
        <w:ind w:firstLine="851"/>
        <w:jc w:val="both"/>
        <w:rPr>
          <w:rFonts w:ascii="Times New Roman" w:hAnsi="Times New Roman"/>
          <w:spacing w:val="-12"/>
          <w:sz w:val="26"/>
          <w:szCs w:val="26"/>
        </w:rPr>
      </w:pPr>
      <w:r>
        <w:rPr>
          <w:rFonts w:ascii="Times New Roman" w:hAnsi="Times New Roman"/>
          <w:spacing w:val="-12"/>
          <w:sz w:val="26"/>
          <w:szCs w:val="26"/>
        </w:rPr>
        <w:t>—</w:t>
      </w:r>
      <w:r>
        <w:rPr>
          <w:rFonts w:ascii="Times New Roman" w:hAnsi="Times New Roman"/>
          <w:b/>
          <w:bCs/>
          <w:spacing w:val="-12"/>
          <w:sz w:val="26"/>
          <w:szCs w:val="26"/>
        </w:rPr>
        <w:t xml:space="preserve"> Законів України: </w:t>
      </w:r>
      <w:r>
        <w:rPr>
          <w:rFonts w:ascii="Times New Roman" w:hAnsi="Times New Roman"/>
          <w:spacing w:val="-12"/>
          <w:sz w:val="26"/>
          <w:szCs w:val="26"/>
        </w:rPr>
        <w:t>«Про освіту» від 23.05.1991 року; «Про загальну середню освіту» від 13.05.1999 року; «Про Голодомор 1932—1933 років в Україні» від 28.11.2006 року; «Про правовий статус та вшанування пам’яті борців за незалежність України у ХХ столітті» від 09.04.2015 року; «Про увічнення перемоги над нацизмом у Другій світовій війні 1939—1945 років» від 09.04.2015 року; «Про засудження комуністичного та націонал-соціалістичного (нацистського) тоталітарних режимів в Україні та заборону пропаганди їхньої символіки» від 09.04.2015 року тощо;</w:t>
      </w:r>
    </w:p>
    <w:p w:rsidR="00737982" w:rsidRDefault="00737982" w:rsidP="00737982">
      <w:pPr>
        <w:spacing w:after="0" w:line="240" w:lineRule="auto"/>
        <w:ind w:firstLine="851"/>
        <w:jc w:val="both"/>
        <w:rPr>
          <w:rFonts w:ascii="Times New Roman" w:hAnsi="Times New Roman"/>
          <w:spacing w:val="-12"/>
          <w:sz w:val="26"/>
          <w:szCs w:val="26"/>
        </w:rPr>
      </w:pPr>
      <w:r>
        <w:rPr>
          <w:rFonts w:ascii="Times New Roman" w:hAnsi="Times New Roman"/>
          <w:spacing w:val="-12"/>
          <w:sz w:val="26"/>
          <w:szCs w:val="26"/>
        </w:rPr>
        <w:t>—</w:t>
      </w:r>
      <w:r>
        <w:rPr>
          <w:rFonts w:ascii="Times New Roman" w:hAnsi="Times New Roman"/>
          <w:b/>
          <w:bCs/>
          <w:spacing w:val="-12"/>
          <w:sz w:val="26"/>
          <w:szCs w:val="26"/>
        </w:rPr>
        <w:t xml:space="preserve"> Указів Президента України: </w:t>
      </w:r>
      <w:r>
        <w:rPr>
          <w:rFonts w:ascii="Times New Roman" w:hAnsi="Times New Roman"/>
          <w:spacing w:val="-12"/>
          <w:sz w:val="26"/>
          <w:szCs w:val="26"/>
        </w:rPr>
        <w:t>«Про національну доктрину розвитку освіти»</w:t>
      </w:r>
      <w:r>
        <w:rPr>
          <w:rFonts w:ascii="Times New Roman" w:hAnsi="Times New Roman"/>
          <w:b/>
          <w:bCs/>
          <w:spacing w:val="-12"/>
          <w:sz w:val="26"/>
          <w:szCs w:val="26"/>
        </w:rPr>
        <w:t xml:space="preserve"> </w:t>
      </w:r>
      <w:r>
        <w:rPr>
          <w:rFonts w:ascii="Times New Roman" w:hAnsi="Times New Roman"/>
          <w:spacing w:val="-12"/>
          <w:sz w:val="26"/>
          <w:szCs w:val="26"/>
        </w:rPr>
        <w:t xml:space="preserve">від 17.04.2002 року № 347; «Про вшанування подвигу учасників Революції гідності та увічнення пам’яті Героїв Небесної Сотні» від 11.02.2015 року № 69; «Про відзначення 150-річчя від дня народження Михайла Грушевського» від 09.02.2015 року № 63; «Про заходи з відзначення у 2015 році 70-ї річниці Перемоги над нацизмом у Європі та 70-ї річниці завершення Другої світової війни» від 24.03.2015 року № 169; «Про заходи з відзначення діяльності Українських Січових Стрільців та 100-річчя їх перемоги на горі Маківка» від 21.04.2015 року № 228; «Про заходи щодо поліпшення національно-патріотичного виховання дітей та молоді» від 12.06.2015 </w:t>
      </w:r>
      <w:r>
        <w:rPr>
          <w:rFonts w:ascii="Times New Roman" w:hAnsi="Times New Roman"/>
          <w:spacing w:val="-12"/>
          <w:sz w:val="26"/>
          <w:szCs w:val="26"/>
        </w:rPr>
        <w:lastRenderedPageBreak/>
        <w:t xml:space="preserve">року № 334; «Про заходи у зв’язку з 75-ми роковинами трагедії Бабиного Яру» від 12.08.2015 року № 471 тощо; </w:t>
      </w:r>
    </w:p>
    <w:p w:rsidR="00737982" w:rsidRDefault="00737982" w:rsidP="00737982">
      <w:pPr>
        <w:spacing w:after="0" w:line="240" w:lineRule="auto"/>
        <w:ind w:firstLine="851"/>
        <w:jc w:val="both"/>
        <w:rPr>
          <w:rFonts w:ascii="Times New Roman" w:hAnsi="Times New Roman"/>
          <w:spacing w:val="-12"/>
          <w:sz w:val="26"/>
          <w:szCs w:val="26"/>
        </w:rPr>
      </w:pPr>
      <w:r>
        <w:rPr>
          <w:rFonts w:ascii="Times New Roman" w:hAnsi="Times New Roman"/>
          <w:spacing w:val="-12"/>
          <w:sz w:val="26"/>
          <w:szCs w:val="26"/>
        </w:rPr>
        <w:t>—</w:t>
      </w:r>
      <w:r>
        <w:rPr>
          <w:rFonts w:ascii="Times New Roman" w:hAnsi="Times New Roman"/>
          <w:b/>
          <w:bCs/>
          <w:spacing w:val="-12"/>
          <w:sz w:val="26"/>
          <w:szCs w:val="26"/>
        </w:rPr>
        <w:t xml:space="preserve"> Постанов Кабінету Міністрів України:</w:t>
      </w:r>
      <w:r>
        <w:rPr>
          <w:rFonts w:ascii="Times New Roman" w:hAnsi="Times New Roman"/>
          <w:spacing w:val="-12"/>
          <w:sz w:val="26"/>
          <w:szCs w:val="26"/>
        </w:rPr>
        <w:t xml:space="preserve"> «Про затвердження Державного стандарту базової і повної загальної середньої освіти» від 23.11.2011 року № 1392 тощо;</w:t>
      </w:r>
    </w:p>
    <w:p w:rsidR="00737982" w:rsidRDefault="00737982" w:rsidP="00737982">
      <w:pPr>
        <w:tabs>
          <w:tab w:val="left" w:pos="851"/>
        </w:tabs>
        <w:spacing w:after="0" w:line="240" w:lineRule="auto"/>
        <w:ind w:firstLine="851"/>
        <w:jc w:val="both"/>
        <w:rPr>
          <w:rFonts w:ascii="Times New Roman" w:hAnsi="Times New Roman"/>
          <w:b/>
          <w:bCs/>
          <w:spacing w:val="-12"/>
          <w:sz w:val="26"/>
          <w:szCs w:val="26"/>
        </w:rPr>
      </w:pPr>
      <w:r>
        <w:rPr>
          <w:rFonts w:ascii="Times New Roman" w:hAnsi="Times New Roman"/>
          <w:spacing w:val="-12"/>
          <w:sz w:val="26"/>
          <w:szCs w:val="26"/>
        </w:rPr>
        <w:t>—</w:t>
      </w:r>
      <w:r>
        <w:rPr>
          <w:rFonts w:ascii="Times New Roman" w:hAnsi="Times New Roman"/>
          <w:b/>
          <w:bCs/>
          <w:spacing w:val="-12"/>
          <w:sz w:val="26"/>
          <w:szCs w:val="26"/>
        </w:rPr>
        <w:t xml:space="preserve"> Постанов Верховної Ради України:</w:t>
      </w:r>
      <w:r>
        <w:rPr>
          <w:rFonts w:ascii="Times New Roman" w:hAnsi="Times New Roman"/>
          <w:spacing w:val="-12"/>
          <w:sz w:val="26"/>
          <w:szCs w:val="26"/>
        </w:rPr>
        <w:t xml:space="preserve"> «Про відзначення 150-річчя з дня народження митрополита Української Греко-Католицької Церкви </w:t>
      </w:r>
      <w:proofErr w:type="spellStart"/>
      <w:r>
        <w:rPr>
          <w:rFonts w:ascii="Times New Roman" w:hAnsi="Times New Roman"/>
          <w:spacing w:val="-12"/>
          <w:sz w:val="26"/>
          <w:szCs w:val="26"/>
        </w:rPr>
        <w:t>Андрея</w:t>
      </w:r>
      <w:proofErr w:type="spellEnd"/>
      <w:r>
        <w:rPr>
          <w:rFonts w:ascii="Times New Roman" w:hAnsi="Times New Roman"/>
          <w:spacing w:val="-12"/>
          <w:sz w:val="26"/>
          <w:szCs w:val="26"/>
        </w:rPr>
        <w:t xml:space="preserve"> Шептицького» від 17.06.2014 року; «Про вшанування героїв АТО та вдосконалення національно-патріотичного виховання дітей та молоді» від 12.05.2015 року; «Про звернення Верховної Ради України до Організації Об’єднаних Націй, Європейського Парламенту, Парламентської Асамблеї Ради Європи, Парламентської Асамблеї НАТО, Парламентської Асамблеї ОБСЄ, Парламентської Асамблеї ГУАМ, національних парламентів держав світу про визнання Російської Федерації </w:t>
      </w:r>
      <w:proofErr w:type="spellStart"/>
      <w:r>
        <w:rPr>
          <w:rFonts w:ascii="Times New Roman" w:hAnsi="Times New Roman"/>
          <w:spacing w:val="-12"/>
          <w:sz w:val="26"/>
          <w:szCs w:val="26"/>
        </w:rPr>
        <w:t>державою-</w:t>
      </w:r>
      <w:proofErr w:type="spellEnd"/>
      <w:r>
        <w:rPr>
          <w:rFonts w:ascii="Times New Roman" w:hAnsi="Times New Roman"/>
          <w:spacing w:val="-12"/>
          <w:sz w:val="26"/>
          <w:szCs w:val="26"/>
        </w:rPr>
        <w:t xml:space="preserve"> агресором» від 27.01.2015 року; про Заяву Верховної Ради України «Про відсіч збройній агресії Російської Федерації та подолання її наслідків» від 21.04.2015 року.</w:t>
      </w:r>
      <w:r>
        <w:rPr>
          <w:rFonts w:ascii="Times New Roman" w:hAnsi="Times New Roman"/>
          <w:b/>
          <w:bCs/>
          <w:spacing w:val="-12"/>
          <w:sz w:val="26"/>
          <w:szCs w:val="26"/>
        </w:rPr>
        <w:t xml:space="preserve"> </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 xml:space="preserve">В основу проекту змісту навчального матеріалу Програми покладено нові досягнення історичної науки, особливості державотворення й закономірності формування української нації у межах історії України ХХ — початку ХХІ ст. </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Акценти в оновленому змісті Програми поставлено на:</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 протяжності в часі українських державотворчих традицій;</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 xml:space="preserve">— постійній боротьбі за незалежність і територіальну цілісність, зокрема увиразнено теми: «Початок Української революції (1917 — квітень 1918 р.)», «Боротьба за Українську державність (квітень 1918 — 1921 рр.)», «Встановлення і утвердження радянського тоталітарного режиму (1921—1939 рр.)», «Україна в роки Другої світової війни (1939—1945 рр.)» тощо. </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 чіткому, логічному, хронологічному і тематичному структуруванні тем;</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 збалансованому викладі політичної і соціально-економічної складових історичного процесу, наприклад, у деяких темах містяться підтеми, які стосуються української політичної і трудової еміграції;</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 відновленні, збереженні й популяризації особливостей розвитку й традицій української культури, а саме після кожної теми впроваджено вивчення особливостей культурного і релігійного життя;</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 xml:space="preserve">— дотриманні оптимальних пропорцій між загальнонаціональною історією, </w:t>
      </w:r>
      <w:proofErr w:type="spellStart"/>
      <w:r>
        <w:rPr>
          <w:spacing w:val="-12"/>
          <w:sz w:val="26"/>
          <w:szCs w:val="26"/>
        </w:rPr>
        <w:t>регіоналістикою</w:t>
      </w:r>
      <w:proofErr w:type="spellEnd"/>
      <w:r>
        <w:rPr>
          <w:spacing w:val="-12"/>
          <w:sz w:val="26"/>
          <w:szCs w:val="26"/>
        </w:rPr>
        <w:t xml:space="preserve"> й історичним краєзнавством, зокрема наголошено на подіях, які відбулися на Західноукраїнських землях, сході України та в Криму;</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 виокремленні побутової історії та особливостей трансформації рівня життя населення відповідно до подій, які відбувалися на території України.</w:t>
      </w:r>
    </w:p>
    <w:p w:rsidR="00737982" w:rsidRDefault="00737982" w:rsidP="00737982">
      <w:pPr>
        <w:pStyle w:val="a3"/>
        <w:shd w:val="clear" w:color="auto" w:fill="FFFFFF"/>
        <w:spacing w:before="0" w:beforeAutospacing="0" w:after="0" w:afterAutospacing="0"/>
        <w:ind w:firstLine="851"/>
        <w:jc w:val="both"/>
        <w:textAlignment w:val="baseline"/>
        <w:rPr>
          <w:spacing w:val="-12"/>
          <w:sz w:val="26"/>
          <w:szCs w:val="26"/>
        </w:rPr>
      </w:pPr>
      <w:r>
        <w:rPr>
          <w:spacing w:val="-12"/>
          <w:sz w:val="26"/>
          <w:szCs w:val="26"/>
        </w:rPr>
        <w:t xml:space="preserve">Принципи, на яких ґрунтується зміст навчального матеріалу, зводяться до науковості, тематичної </w:t>
      </w:r>
      <w:proofErr w:type="spellStart"/>
      <w:r>
        <w:rPr>
          <w:spacing w:val="-12"/>
          <w:sz w:val="26"/>
          <w:szCs w:val="26"/>
        </w:rPr>
        <w:t>хронологічності</w:t>
      </w:r>
      <w:proofErr w:type="spellEnd"/>
      <w:r>
        <w:rPr>
          <w:spacing w:val="-12"/>
          <w:sz w:val="26"/>
          <w:szCs w:val="26"/>
        </w:rPr>
        <w:t xml:space="preserve"> й логічності викладення матеріалу, гуманізації, проблемності викладання, регіоналізації, національної спрямованості, </w:t>
      </w:r>
      <w:proofErr w:type="spellStart"/>
      <w:r>
        <w:rPr>
          <w:spacing w:val="-12"/>
          <w:sz w:val="26"/>
          <w:szCs w:val="26"/>
        </w:rPr>
        <w:t>полікультурності</w:t>
      </w:r>
      <w:proofErr w:type="spellEnd"/>
      <w:r>
        <w:rPr>
          <w:spacing w:val="-12"/>
          <w:sz w:val="26"/>
          <w:szCs w:val="26"/>
        </w:rPr>
        <w:t xml:space="preserve">, принципу історичної пам’яті тощо. </w:t>
      </w:r>
    </w:p>
    <w:p w:rsidR="00737982" w:rsidRDefault="00737982" w:rsidP="00737982">
      <w:pPr>
        <w:pStyle w:val="a3"/>
        <w:shd w:val="clear" w:color="auto" w:fill="FFFFFF"/>
        <w:spacing w:before="0" w:beforeAutospacing="0" w:after="0" w:afterAutospacing="0"/>
        <w:ind w:hanging="283"/>
        <w:jc w:val="both"/>
        <w:textAlignment w:val="baseline"/>
        <w:rPr>
          <w:spacing w:val="-12"/>
          <w:sz w:val="26"/>
          <w:szCs w:val="26"/>
        </w:rPr>
      </w:pPr>
      <w:r>
        <w:rPr>
          <w:spacing w:val="-12"/>
          <w:sz w:val="26"/>
          <w:szCs w:val="26"/>
        </w:rPr>
        <w:t xml:space="preserve"> </w:t>
      </w:r>
      <w:r>
        <w:rPr>
          <w:spacing w:val="-12"/>
          <w:sz w:val="26"/>
          <w:szCs w:val="26"/>
        </w:rPr>
        <w:tab/>
      </w:r>
      <w:r>
        <w:rPr>
          <w:spacing w:val="-12"/>
          <w:sz w:val="26"/>
          <w:szCs w:val="26"/>
        </w:rPr>
        <w:tab/>
        <w:t xml:space="preserve"> </w:t>
      </w:r>
    </w:p>
    <w:p w:rsidR="00737982" w:rsidRDefault="00737982" w:rsidP="00737982">
      <w:pPr>
        <w:pStyle w:val="a6"/>
        <w:tabs>
          <w:tab w:val="left" w:pos="708"/>
        </w:tabs>
        <w:ind w:firstLine="851"/>
        <w:rPr>
          <w:spacing w:val="-12"/>
          <w:szCs w:val="26"/>
        </w:rPr>
      </w:pPr>
    </w:p>
    <w:p w:rsidR="00737982" w:rsidRDefault="00737982" w:rsidP="00737982">
      <w:pPr>
        <w:pStyle w:val="a4"/>
        <w:ind w:firstLine="851"/>
        <w:rPr>
          <w:b/>
          <w:bCs/>
          <w:spacing w:val="-10"/>
        </w:rPr>
      </w:pPr>
      <w:r>
        <w:rPr>
          <w:b/>
          <w:bCs/>
          <w:spacing w:val="-10"/>
        </w:rPr>
        <w:t xml:space="preserve">10 клас </w:t>
      </w:r>
    </w:p>
    <w:p w:rsidR="00737982" w:rsidRDefault="00737982" w:rsidP="00737982">
      <w:pPr>
        <w:pStyle w:val="a4"/>
        <w:ind w:firstLine="851"/>
        <w:rPr>
          <w:b/>
          <w:bCs/>
          <w:spacing w:val="-10"/>
        </w:rPr>
      </w:pPr>
      <w:r>
        <w:rPr>
          <w:b/>
          <w:bCs/>
          <w:spacing w:val="-10"/>
        </w:rPr>
        <w:t>(</w:t>
      </w:r>
      <w:r w:rsidR="000550B0">
        <w:rPr>
          <w:b/>
          <w:bCs/>
          <w:spacing w:val="-10"/>
        </w:rPr>
        <w:t>35</w:t>
      </w:r>
      <w:r>
        <w:rPr>
          <w:b/>
          <w:bCs/>
          <w:spacing w:val="-10"/>
        </w:rPr>
        <w:t xml:space="preserve"> годин</w:t>
      </w:r>
      <w:bookmarkStart w:id="0" w:name="_GoBack"/>
      <w:bookmarkEnd w:id="0"/>
      <w:r>
        <w:rPr>
          <w:b/>
          <w:bCs/>
          <w:spacing w:val="-10"/>
        </w:rPr>
        <w:t>)</w:t>
      </w:r>
    </w:p>
    <w:tbl>
      <w:tblPr>
        <w:tblW w:w="5000" w:type="pct"/>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3"/>
        <w:gridCol w:w="4521"/>
        <w:gridCol w:w="4301"/>
      </w:tblGrid>
      <w:tr w:rsidR="00737982" w:rsidTr="000550B0">
        <w:tc>
          <w:tcPr>
            <w:tcW w:w="524" w:type="pct"/>
            <w:tcBorders>
              <w:top w:val="single" w:sz="4" w:space="0" w:color="000000"/>
              <w:left w:val="single" w:sz="4" w:space="0" w:color="000000"/>
              <w:bottom w:val="single" w:sz="4" w:space="0" w:color="000000"/>
              <w:right w:val="single" w:sz="4" w:space="0" w:color="000000"/>
            </w:tcBorders>
            <w:hideMark/>
          </w:tcPr>
          <w:p w:rsidR="00737982" w:rsidRDefault="00737982">
            <w:pPr>
              <w:spacing w:after="0" w:line="240" w:lineRule="auto"/>
              <w:rPr>
                <w:rFonts w:ascii="Times New Roman" w:hAnsi="Times New Roman"/>
                <w:b/>
                <w:bCs/>
                <w:spacing w:val="-10"/>
                <w:sz w:val="26"/>
                <w:szCs w:val="26"/>
                <w:lang w:eastAsia="ru-RU"/>
              </w:rPr>
            </w:pPr>
            <w:r>
              <w:rPr>
                <w:rFonts w:ascii="Times New Roman" w:hAnsi="Times New Roman"/>
                <w:b/>
                <w:bCs/>
                <w:spacing w:val="-10"/>
                <w:sz w:val="26"/>
                <w:szCs w:val="26"/>
                <w:lang w:eastAsia="ru-RU"/>
              </w:rPr>
              <w:t>Години</w:t>
            </w:r>
          </w:p>
        </w:tc>
        <w:tc>
          <w:tcPr>
            <w:tcW w:w="2294" w:type="pct"/>
            <w:tcBorders>
              <w:top w:val="single" w:sz="4" w:space="0" w:color="000000"/>
              <w:left w:val="single" w:sz="4" w:space="0" w:color="000000"/>
              <w:bottom w:val="single" w:sz="4" w:space="0" w:color="000000"/>
              <w:right w:val="single" w:sz="4" w:space="0" w:color="000000"/>
            </w:tcBorders>
            <w:hideMark/>
          </w:tcPr>
          <w:p w:rsidR="00737982" w:rsidRDefault="00737982">
            <w:pPr>
              <w:spacing w:after="0" w:line="240" w:lineRule="auto"/>
              <w:ind w:firstLine="318"/>
              <w:jc w:val="center"/>
              <w:rPr>
                <w:rFonts w:ascii="Times New Roman" w:hAnsi="Times New Roman"/>
                <w:b/>
                <w:bCs/>
                <w:spacing w:val="-10"/>
                <w:sz w:val="26"/>
                <w:szCs w:val="26"/>
                <w:lang w:eastAsia="ru-RU"/>
              </w:rPr>
            </w:pPr>
            <w:r>
              <w:rPr>
                <w:rFonts w:ascii="Times New Roman" w:hAnsi="Times New Roman"/>
                <w:b/>
                <w:bCs/>
                <w:spacing w:val="-10"/>
                <w:sz w:val="26"/>
                <w:szCs w:val="26"/>
                <w:lang w:eastAsia="ru-RU"/>
              </w:rPr>
              <w:t>Зміст навчального матеріалу</w:t>
            </w:r>
          </w:p>
        </w:tc>
        <w:tc>
          <w:tcPr>
            <w:tcW w:w="2182" w:type="pct"/>
            <w:tcBorders>
              <w:top w:val="single" w:sz="4" w:space="0" w:color="000000"/>
              <w:left w:val="single" w:sz="4" w:space="0" w:color="000000"/>
              <w:bottom w:val="single" w:sz="4" w:space="0" w:color="000000"/>
              <w:right w:val="single" w:sz="4" w:space="0" w:color="000000"/>
            </w:tcBorders>
          </w:tcPr>
          <w:p w:rsidR="00737982" w:rsidRDefault="00737982">
            <w:pPr>
              <w:spacing w:after="0" w:line="240" w:lineRule="auto"/>
              <w:rPr>
                <w:rFonts w:ascii="Times New Roman" w:hAnsi="Times New Roman"/>
                <w:sz w:val="26"/>
                <w:szCs w:val="26"/>
                <w:lang w:eastAsia="ru-RU"/>
              </w:rPr>
            </w:pPr>
            <w:r>
              <w:rPr>
                <w:rFonts w:ascii="Times New Roman" w:hAnsi="Times New Roman"/>
                <w:b/>
                <w:bCs/>
                <w:sz w:val="26"/>
                <w:szCs w:val="26"/>
                <w:lang w:eastAsia="ru-RU"/>
              </w:rPr>
              <w:t>Державні вимоги до рівня загальноосвітньої підготовки учнів</w:t>
            </w:r>
          </w:p>
          <w:p w:rsidR="00737982" w:rsidRDefault="00737982">
            <w:pPr>
              <w:spacing w:after="0" w:line="240" w:lineRule="auto"/>
              <w:ind w:firstLine="33"/>
              <w:jc w:val="center"/>
              <w:rPr>
                <w:rFonts w:ascii="Times New Roman" w:hAnsi="Times New Roman"/>
                <w:b/>
                <w:bCs/>
                <w:spacing w:val="-10"/>
                <w:sz w:val="26"/>
                <w:szCs w:val="26"/>
                <w:lang w:eastAsia="ru-RU"/>
              </w:rPr>
            </w:pPr>
          </w:p>
        </w:tc>
      </w:tr>
      <w:tr w:rsidR="00737982" w:rsidTr="000550B0">
        <w:trPr>
          <w:trHeight w:val="2883"/>
        </w:trPr>
        <w:tc>
          <w:tcPr>
            <w:tcW w:w="524" w:type="pct"/>
            <w:tcBorders>
              <w:top w:val="single" w:sz="4" w:space="0" w:color="000000"/>
              <w:left w:val="single" w:sz="4" w:space="0" w:color="000000"/>
              <w:bottom w:val="single" w:sz="4" w:space="0" w:color="000000"/>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294" w:type="pct"/>
            <w:tcBorders>
              <w:top w:val="single" w:sz="4" w:space="0" w:color="000000"/>
              <w:left w:val="single" w:sz="4" w:space="0" w:color="000000"/>
              <w:bottom w:val="single" w:sz="4" w:space="0" w:color="000000"/>
              <w:right w:val="single" w:sz="4" w:space="0" w:color="000000"/>
            </w:tcBorders>
            <w:hideMark/>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ВСТУП</w:t>
            </w:r>
          </w:p>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spacing w:val="-10"/>
                <w:sz w:val="26"/>
                <w:szCs w:val="26"/>
                <w:lang w:eastAsia="ru-RU"/>
              </w:rPr>
              <w:t>Завдання і структура курсу. Джерела. Перший період Новітньої доби української історії. Періодизація історії України першої половини ХХ ст. Територія і населення України на початку ХХ ст.</w:t>
            </w:r>
            <w:r>
              <w:rPr>
                <w:rFonts w:ascii="Times New Roman" w:hAnsi="Times New Roman"/>
                <w:b/>
                <w:bCs/>
                <w:spacing w:val="-10"/>
                <w:sz w:val="26"/>
                <w:szCs w:val="26"/>
                <w:lang w:eastAsia="ru-RU"/>
              </w:rPr>
              <w:t xml:space="preserve"> </w:t>
            </w:r>
          </w:p>
        </w:tc>
        <w:tc>
          <w:tcPr>
            <w:tcW w:w="2182" w:type="pct"/>
            <w:tcBorders>
              <w:top w:val="single" w:sz="4" w:space="0" w:color="000000"/>
              <w:left w:val="single" w:sz="4" w:space="0" w:color="000000"/>
              <w:bottom w:val="single" w:sz="4" w:space="0" w:color="000000"/>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t>Учень/учениця:</w:t>
            </w:r>
          </w:p>
          <w:p w:rsidR="00737982" w:rsidRDefault="00737982">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показує</w:t>
            </w:r>
            <w:r>
              <w:rPr>
                <w:rFonts w:ascii="Times New Roman" w:hAnsi="Times New Roman"/>
                <w:sz w:val="26"/>
                <w:szCs w:val="26"/>
                <w:lang w:eastAsia="ru-RU"/>
              </w:rPr>
              <w:t xml:space="preserve"> </w:t>
            </w:r>
            <w:r>
              <w:rPr>
                <w:rFonts w:ascii="Times New Roman" w:hAnsi="Times New Roman"/>
                <w:i/>
                <w:iCs/>
                <w:sz w:val="26"/>
                <w:szCs w:val="26"/>
                <w:lang w:eastAsia="ru-RU"/>
              </w:rPr>
              <w:t>на історичній карті</w:t>
            </w:r>
            <w:r>
              <w:rPr>
                <w:rFonts w:ascii="Times New Roman" w:hAnsi="Times New Roman"/>
                <w:sz w:val="26"/>
                <w:szCs w:val="26"/>
                <w:lang w:eastAsia="ru-RU"/>
              </w:rPr>
              <w:t xml:space="preserve"> території українських земель, які входили до складу Російської імперії та Австро-Угорщини;</w:t>
            </w:r>
          </w:p>
          <w:p w:rsidR="00737982" w:rsidRDefault="00737982">
            <w:pPr>
              <w:spacing w:after="0" w:line="240" w:lineRule="auto"/>
              <w:jc w:val="both"/>
              <w:rPr>
                <w:rFonts w:ascii="Times New Roman" w:hAnsi="Times New Roman"/>
                <w:sz w:val="26"/>
                <w:szCs w:val="26"/>
                <w:lang w:eastAsia="ru-RU"/>
              </w:rPr>
            </w:pPr>
            <w:r>
              <w:rPr>
                <w:rFonts w:ascii="Times New Roman" w:hAnsi="Times New Roman"/>
                <w:i/>
                <w:iCs/>
                <w:sz w:val="26"/>
                <w:szCs w:val="26"/>
                <w:lang w:eastAsia="ru-RU"/>
              </w:rPr>
              <w:t xml:space="preserve"> </w:t>
            </w:r>
            <w:r>
              <w:rPr>
                <w:rFonts w:ascii="Times New Roman" w:hAnsi="Times New Roman"/>
                <w:sz w:val="26"/>
                <w:szCs w:val="26"/>
                <w:lang w:eastAsia="ru-RU"/>
              </w:rPr>
              <w:t>―</w:t>
            </w:r>
            <w:r>
              <w:rPr>
                <w:rFonts w:ascii="Times New Roman" w:hAnsi="Times New Roman"/>
                <w:i/>
                <w:iCs/>
                <w:sz w:val="26"/>
                <w:szCs w:val="26"/>
                <w:lang w:eastAsia="ru-RU"/>
              </w:rPr>
              <w:t xml:space="preserve"> визначає </w:t>
            </w:r>
            <w:r>
              <w:rPr>
                <w:rFonts w:ascii="Times New Roman" w:hAnsi="Times New Roman"/>
                <w:sz w:val="26"/>
                <w:szCs w:val="26"/>
                <w:lang w:eastAsia="ru-RU"/>
              </w:rPr>
              <w:t xml:space="preserve">основні етапи розвитку українських земель першої половини ХХ ст.; хронологічну послідовність явищ соціально-економічного, політичного і культурного життя; </w:t>
            </w:r>
          </w:p>
          <w:p w:rsidR="00737982" w:rsidRDefault="00737982">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застосовує</w:t>
            </w:r>
            <w:r>
              <w:rPr>
                <w:rFonts w:ascii="Times New Roman" w:hAnsi="Times New Roman"/>
                <w:sz w:val="26"/>
                <w:szCs w:val="26"/>
                <w:lang w:eastAsia="ru-RU"/>
              </w:rPr>
              <w:t xml:space="preserve"> </w:t>
            </w:r>
            <w:r>
              <w:rPr>
                <w:rFonts w:ascii="Times New Roman" w:hAnsi="Times New Roman"/>
                <w:i/>
                <w:iCs/>
                <w:sz w:val="26"/>
                <w:szCs w:val="26"/>
                <w:lang w:eastAsia="ru-RU"/>
              </w:rPr>
              <w:t xml:space="preserve">періодизацію </w:t>
            </w:r>
            <w:r>
              <w:rPr>
                <w:rFonts w:ascii="Times New Roman" w:hAnsi="Times New Roman"/>
                <w:sz w:val="26"/>
                <w:szCs w:val="26"/>
                <w:lang w:eastAsia="ru-RU"/>
              </w:rPr>
              <w:t>вітчизняної історії як інструмент для розуміння особливостей розвитку українських земель початку ХХ ст.</w:t>
            </w:r>
          </w:p>
          <w:p w:rsidR="00737982" w:rsidRDefault="00737982">
            <w:pPr>
              <w:spacing w:after="0" w:line="240" w:lineRule="auto"/>
              <w:ind w:firstLine="33"/>
              <w:jc w:val="center"/>
              <w:rPr>
                <w:rFonts w:ascii="Times New Roman" w:hAnsi="Times New Roman"/>
                <w:b/>
                <w:bCs/>
                <w:spacing w:val="-10"/>
                <w:sz w:val="26"/>
                <w:szCs w:val="26"/>
                <w:lang w:eastAsia="ru-RU"/>
              </w:rPr>
            </w:pPr>
          </w:p>
        </w:tc>
      </w:tr>
      <w:tr w:rsidR="00737982" w:rsidTr="000550B0">
        <w:trPr>
          <w:trHeight w:val="2965"/>
        </w:trPr>
        <w:tc>
          <w:tcPr>
            <w:tcW w:w="524" w:type="pct"/>
            <w:tcBorders>
              <w:top w:val="single" w:sz="4" w:space="0" w:color="000000"/>
              <w:left w:val="single" w:sz="4" w:space="0" w:color="000000"/>
              <w:bottom w:val="single" w:sz="4" w:space="0" w:color="auto"/>
              <w:right w:val="single" w:sz="4" w:space="0" w:color="000000"/>
            </w:tcBorders>
            <w:hideMark/>
          </w:tcPr>
          <w:p w:rsidR="00737982" w:rsidRDefault="000550B0">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6</w:t>
            </w:r>
          </w:p>
        </w:tc>
        <w:tc>
          <w:tcPr>
            <w:tcW w:w="2294" w:type="pct"/>
            <w:tcBorders>
              <w:top w:val="single" w:sz="4" w:space="0" w:color="000000"/>
              <w:left w:val="single" w:sz="4" w:space="0" w:color="000000"/>
              <w:bottom w:val="single" w:sz="4" w:space="0" w:color="auto"/>
              <w:right w:val="single" w:sz="4" w:space="0" w:color="000000"/>
            </w:tcBorders>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 xml:space="preserve">Тема 1. УКРАЇНСЬКІ ЗЕМЛІ на початку XX ст. </w:t>
            </w:r>
          </w:p>
          <w:p w:rsidR="00737982" w:rsidRDefault="00737982">
            <w:pPr>
              <w:shd w:val="clear" w:color="auto" w:fill="FFFFFF"/>
              <w:spacing w:after="0" w:line="240" w:lineRule="auto"/>
              <w:jc w:val="both"/>
              <w:rPr>
                <w:rFonts w:ascii="Times New Roman" w:hAnsi="Times New Roman"/>
                <w:b/>
                <w:bCs/>
                <w:spacing w:val="-10"/>
                <w:sz w:val="26"/>
                <w:szCs w:val="26"/>
                <w:lang w:eastAsia="ru-RU"/>
              </w:rPr>
            </w:pP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Особливості соціально-економічного розвитку Наддніпрянської України. Індустріальна модернізація. Монополізація. Регіональна спеціалізація сільського господарства. Кооперативний рух. Українські меценати-промисловці.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Суспільно-політичне життя у Наддніпрянській Україні. Політизація українського національного руху. Створення політичних партій. Проблеми становлення та консолідації української нації. </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 Події революції 1905—1907 рр. в Україні. Український національно-культурний рух. Діяльність українських парламентських громад у І та ІІ Державних Думах.</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Столипінська земельна реформа. Посилення національного гніту в Наддніпрянській Україні у 1907—1914 рр. Український політичний та національно-культурний рух у 1907—1914 рр. «Українське питання» в ІІІ і ІV Державних Думах.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Українські землі у складі Австро-Угорщини. Становище промисловості та сільського господарства. Кооперативний рух. Трудова еміграція.</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Діяльність політичних, національно-культурних і військово-спортивних </w:t>
            </w:r>
            <w:r>
              <w:rPr>
                <w:rFonts w:ascii="Times New Roman" w:hAnsi="Times New Roman"/>
                <w:spacing w:val="-10"/>
                <w:sz w:val="26"/>
                <w:szCs w:val="26"/>
                <w:lang w:eastAsia="ru-RU"/>
              </w:rPr>
              <w:lastRenderedPageBreak/>
              <w:t xml:space="preserve">організацій на західноукраїнських землях. Реформа виборчої системи. Боротьба за створення українського університету. Особливості українського руху в Буковині і Закарпатті. Зміна ролі греко-католицької церкви. </w:t>
            </w:r>
            <w:proofErr w:type="spellStart"/>
            <w:r>
              <w:rPr>
                <w:rFonts w:ascii="Times New Roman" w:hAnsi="Times New Roman"/>
                <w:spacing w:val="-10"/>
                <w:sz w:val="26"/>
                <w:szCs w:val="26"/>
                <w:lang w:eastAsia="ru-RU"/>
              </w:rPr>
              <w:t>Андрей</w:t>
            </w:r>
            <w:proofErr w:type="spellEnd"/>
            <w:r>
              <w:rPr>
                <w:rFonts w:ascii="Times New Roman" w:hAnsi="Times New Roman"/>
                <w:spacing w:val="-10"/>
                <w:sz w:val="26"/>
                <w:szCs w:val="26"/>
                <w:lang w:eastAsia="ru-RU"/>
              </w:rPr>
              <w:t xml:space="preserve"> Шептицький.</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Практичне заняття.</w:t>
            </w:r>
            <w:r>
              <w:rPr>
                <w:rFonts w:ascii="Times New Roman" w:hAnsi="Times New Roman"/>
                <w:spacing w:val="-10"/>
                <w:sz w:val="26"/>
                <w:szCs w:val="26"/>
                <w:lang w:eastAsia="ru-RU"/>
              </w:rPr>
              <w:t xml:space="preserve"> Ідеї автономії і самостійності в програмах українських політичних партій Російської імперії та Австро-Угорщини. Представлення творчих проектів.</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Особливості розвитку культурного життя. Освіта. Наука. Техніка. Українська преса та видавництва. Література. Образотворче мистецтво. Музика. Архітектура. Театр. Релігійне життя. Традиції та побут української сім’ї.</w:t>
            </w:r>
          </w:p>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Наш край на початку ХХ ст.</w:t>
            </w:r>
          </w:p>
          <w:p w:rsidR="00737982" w:rsidRDefault="00737982">
            <w:pPr>
              <w:shd w:val="clear" w:color="auto" w:fill="FFFFFF"/>
              <w:spacing w:after="0" w:line="240" w:lineRule="auto"/>
              <w:ind w:firstLine="318"/>
              <w:jc w:val="both"/>
              <w:rPr>
                <w:rFonts w:ascii="Times New Roman" w:hAnsi="Times New Roman"/>
                <w:b/>
                <w:bCs/>
                <w:i/>
                <w:i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b/>
                <w:bCs/>
                <w:i/>
                <w:iCs/>
                <w:spacing w:val="-10"/>
                <w:sz w:val="26"/>
                <w:szCs w:val="26"/>
                <w:lang w:eastAsia="ru-RU"/>
              </w:rPr>
            </w:pPr>
          </w:p>
        </w:tc>
        <w:tc>
          <w:tcPr>
            <w:tcW w:w="2182" w:type="pct"/>
            <w:tcBorders>
              <w:top w:val="single" w:sz="4" w:space="0" w:color="000000"/>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lastRenderedPageBreak/>
              <w:t>Учень/учениця:</w:t>
            </w:r>
          </w:p>
          <w:p w:rsidR="00737982" w:rsidRDefault="00737982">
            <w:pPr>
              <w:shd w:val="clear" w:color="auto" w:fill="FFFFFF"/>
              <w:spacing w:after="0" w:line="240" w:lineRule="auto"/>
              <w:jc w:val="both"/>
              <w:rPr>
                <w:rFonts w:ascii="Times New Roman" w:hAnsi="Times New Roman"/>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розпізнає на історичній карті </w:t>
            </w:r>
            <w:r>
              <w:rPr>
                <w:rFonts w:ascii="Times New Roman" w:hAnsi="Times New Roman"/>
                <w:sz w:val="26"/>
                <w:szCs w:val="26"/>
                <w:lang w:eastAsia="ru-RU"/>
              </w:rPr>
              <w:t>території українських земель початку ХХ ст.; революційні події 1905</w:t>
            </w:r>
            <w:r>
              <w:rPr>
                <w:rFonts w:ascii="Times New Roman" w:hAnsi="Times New Roman"/>
                <w:spacing w:val="-12"/>
                <w:sz w:val="26"/>
                <w:szCs w:val="26"/>
                <w:lang w:eastAsia="ru-RU"/>
              </w:rPr>
              <w:t>—</w:t>
            </w:r>
            <w:r>
              <w:rPr>
                <w:rFonts w:ascii="Times New Roman" w:hAnsi="Times New Roman"/>
                <w:sz w:val="26"/>
                <w:szCs w:val="26"/>
                <w:lang w:eastAsia="ru-RU"/>
              </w:rPr>
              <w:t>1907 рр. в Україні; місця діяльності</w:t>
            </w:r>
            <w:r>
              <w:rPr>
                <w:rFonts w:ascii="Times New Roman" w:hAnsi="Times New Roman"/>
                <w:spacing w:val="-10"/>
                <w:sz w:val="26"/>
                <w:szCs w:val="26"/>
                <w:lang w:eastAsia="ru-RU"/>
              </w:rPr>
              <w:t xml:space="preserve"> політичних, національно-культурних і військово-спортивних організацій;</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w:t>
            </w:r>
            <w:r>
              <w:rPr>
                <w:rFonts w:ascii="Times New Roman" w:hAnsi="Times New Roman"/>
                <w:spacing w:val="-10"/>
                <w:sz w:val="26"/>
                <w:szCs w:val="26"/>
                <w:lang w:eastAsia="ru-RU"/>
              </w:rPr>
              <w:t>основні тенденції та протиріччя процесу соціально-економічного розвитку українських земель початку ХХ ст.;</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 xml:space="preserve">індустріальної модернізації на українських землях; земельної реформи П. Столипіна в Україні;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виявляє </w:t>
            </w:r>
            <w:r>
              <w:rPr>
                <w:rFonts w:ascii="Times New Roman" w:hAnsi="Times New Roman"/>
                <w:spacing w:val="-10"/>
                <w:sz w:val="26"/>
                <w:szCs w:val="26"/>
                <w:lang w:eastAsia="ru-RU"/>
              </w:rPr>
              <w:t>суперечливі процеси</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модернізації суспільно-політичного життя у Наддніпрянській Україні;</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порівнює, аналізує, робить аргументовані висновки </w:t>
            </w:r>
            <w:r>
              <w:rPr>
                <w:rFonts w:ascii="Times New Roman" w:hAnsi="Times New Roman"/>
                <w:spacing w:val="-10"/>
                <w:sz w:val="26"/>
                <w:szCs w:val="26"/>
                <w:lang w:eastAsia="ru-RU"/>
              </w:rPr>
              <w:t>щодо</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розвитку</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кооперативного руху в Наддніпрянщині та на західноукраїнських землях; трудової міграції українського селянства;</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висловлює і аргументує власні судження </w:t>
            </w:r>
            <w:r>
              <w:rPr>
                <w:rFonts w:ascii="Times New Roman" w:hAnsi="Times New Roman"/>
                <w:spacing w:val="-10"/>
                <w:sz w:val="26"/>
                <w:szCs w:val="26"/>
                <w:lang w:eastAsia="ru-RU"/>
              </w:rPr>
              <w:t>щодо становлення та консолідації української нації;</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пояснює </w:t>
            </w:r>
            <w:r>
              <w:rPr>
                <w:rFonts w:ascii="Times New Roman" w:hAnsi="Times New Roman"/>
                <w:spacing w:val="-10"/>
                <w:sz w:val="26"/>
                <w:szCs w:val="26"/>
                <w:lang w:eastAsia="ru-RU"/>
              </w:rPr>
              <w:t>причини</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 xml:space="preserve">політизації українського національного руху;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w:t>
            </w:r>
            <w:r>
              <w:rPr>
                <w:rFonts w:ascii="Times New Roman" w:hAnsi="Times New Roman"/>
                <w:spacing w:val="-10"/>
                <w:sz w:val="26"/>
                <w:szCs w:val="26"/>
                <w:lang w:eastAsia="ru-RU"/>
              </w:rPr>
              <w:t>роль</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греко-католицької церкви в суспільному житті західноукраїнських земель;</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 xml:space="preserve">особливості українського руху в Буковині і </w:t>
            </w:r>
            <w:r>
              <w:rPr>
                <w:rFonts w:ascii="Times New Roman" w:hAnsi="Times New Roman"/>
                <w:spacing w:val="-10"/>
                <w:sz w:val="26"/>
                <w:szCs w:val="26"/>
                <w:lang w:eastAsia="ru-RU"/>
              </w:rPr>
              <w:lastRenderedPageBreak/>
              <w:t>Закарпатті;</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формулює власні судження</w:t>
            </w:r>
            <w:r>
              <w:rPr>
                <w:rFonts w:ascii="Times New Roman" w:hAnsi="Times New Roman"/>
                <w:spacing w:val="-10"/>
                <w:sz w:val="26"/>
                <w:szCs w:val="26"/>
                <w:lang w:eastAsia="ru-RU"/>
              </w:rPr>
              <w:t xml:space="preserve"> щодо ролі і місця українських земель у господарському житті Російської імперії та Австро-Угорщини;</w:t>
            </w:r>
          </w:p>
          <w:p w:rsidR="00737982" w:rsidRDefault="00737982">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оцінює </w:t>
            </w:r>
            <w:r>
              <w:rPr>
                <w:rFonts w:ascii="Times New Roman" w:hAnsi="Times New Roman"/>
                <w:sz w:val="26"/>
                <w:szCs w:val="26"/>
                <w:lang w:eastAsia="ru-RU"/>
              </w:rPr>
              <w:t>суперечливі процеси модернізації розвитку і культури, життя населення;</w:t>
            </w:r>
            <w:r>
              <w:rPr>
                <w:rFonts w:ascii="Times New Roman" w:hAnsi="Times New Roman"/>
                <w:i/>
                <w:iCs/>
                <w:sz w:val="26"/>
                <w:szCs w:val="26"/>
                <w:lang w:eastAsia="ru-RU"/>
              </w:rPr>
              <w:t xml:space="preserve">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орієнтується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xml:space="preserve">: </w:t>
            </w:r>
            <w:r>
              <w:rPr>
                <w:rFonts w:ascii="Times New Roman" w:hAnsi="Times New Roman"/>
                <w:sz w:val="26"/>
                <w:szCs w:val="26"/>
                <w:lang w:eastAsia="ru-RU"/>
              </w:rPr>
              <w:t>індустріальне суспільство, монополізація економіки, модернізація суспільного життя, політизація українського національного руху</w:t>
            </w:r>
            <w:r>
              <w:rPr>
                <w:rFonts w:ascii="Times New Roman" w:hAnsi="Times New Roman"/>
                <w:i/>
                <w:iCs/>
                <w:sz w:val="26"/>
                <w:szCs w:val="26"/>
                <w:lang w:eastAsia="ru-RU"/>
              </w:rPr>
              <w:t>,</w:t>
            </w:r>
            <w:r>
              <w:rPr>
                <w:rFonts w:ascii="Times New Roman" w:hAnsi="Times New Roman"/>
                <w:sz w:val="26"/>
                <w:szCs w:val="26"/>
                <w:lang w:eastAsia="ru-RU"/>
              </w:rPr>
              <w:t xml:space="preserve"> консолідація нації, міграції населення, діаспора, Столипінська аграрна реформа, політична партія; </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історичних персоналій: Микола Міхновський, Євген </w:t>
            </w:r>
            <w:proofErr w:type="spellStart"/>
            <w:r>
              <w:rPr>
                <w:rFonts w:ascii="Times New Roman" w:hAnsi="Times New Roman"/>
                <w:spacing w:val="-10"/>
                <w:sz w:val="26"/>
                <w:szCs w:val="26"/>
                <w:lang w:eastAsia="ru-RU"/>
              </w:rPr>
              <w:t>Чикаленко</w:t>
            </w:r>
            <w:proofErr w:type="spellEnd"/>
            <w:r>
              <w:rPr>
                <w:rFonts w:ascii="Times New Roman" w:hAnsi="Times New Roman"/>
                <w:spacing w:val="-10"/>
                <w:sz w:val="26"/>
                <w:szCs w:val="26"/>
                <w:lang w:eastAsia="ru-RU"/>
              </w:rPr>
              <w:t xml:space="preserve">, Ілля </w:t>
            </w:r>
            <w:proofErr w:type="spellStart"/>
            <w:r>
              <w:rPr>
                <w:rFonts w:ascii="Times New Roman" w:hAnsi="Times New Roman"/>
                <w:spacing w:val="-10"/>
                <w:sz w:val="26"/>
                <w:szCs w:val="26"/>
                <w:lang w:eastAsia="ru-RU"/>
              </w:rPr>
              <w:t>Шраг</w:t>
            </w:r>
            <w:proofErr w:type="spellEnd"/>
            <w:r>
              <w:rPr>
                <w:rFonts w:ascii="Times New Roman" w:hAnsi="Times New Roman"/>
                <w:spacing w:val="-10"/>
                <w:sz w:val="26"/>
                <w:szCs w:val="26"/>
                <w:lang w:eastAsia="ru-RU"/>
              </w:rPr>
              <w:t xml:space="preserve">,  </w:t>
            </w:r>
            <w:proofErr w:type="spellStart"/>
            <w:r>
              <w:rPr>
                <w:rFonts w:ascii="Times New Roman" w:hAnsi="Times New Roman"/>
                <w:spacing w:val="-10"/>
                <w:sz w:val="26"/>
                <w:szCs w:val="26"/>
                <w:lang w:eastAsia="ru-RU"/>
              </w:rPr>
              <w:t>Андрей</w:t>
            </w:r>
            <w:proofErr w:type="spellEnd"/>
            <w:r>
              <w:rPr>
                <w:rFonts w:ascii="Times New Roman" w:hAnsi="Times New Roman"/>
                <w:spacing w:val="-10"/>
                <w:sz w:val="26"/>
                <w:szCs w:val="26"/>
                <w:lang w:eastAsia="ru-RU"/>
              </w:rPr>
              <w:t xml:space="preserve"> Шептицький.</w:t>
            </w:r>
          </w:p>
        </w:tc>
      </w:tr>
      <w:tr w:rsidR="00737982" w:rsidTr="000550B0">
        <w:trPr>
          <w:trHeight w:val="409"/>
        </w:trPr>
        <w:tc>
          <w:tcPr>
            <w:tcW w:w="524" w:type="pct"/>
            <w:tcBorders>
              <w:top w:val="single" w:sz="4" w:space="0" w:color="000000"/>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294" w:type="pct"/>
            <w:tcBorders>
              <w:top w:val="single" w:sz="4" w:space="0" w:color="000000"/>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182" w:type="pct"/>
            <w:tcBorders>
              <w:top w:val="single" w:sz="4" w:space="0" w:color="000000"/>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0550B0">
        <w:trPr>
          <w:trHeight w:val="2400"/>
        </w:trPr>
        <w:tc>
          <w:tcPr>
            <w:tcW w:w="524" w:type="pct"/>
            <w:tcBorders>
              <w:top w:val="single" w:sz="4" w:space="0" w:color="auto"/>
              <w:left w:val="single" w:sz="4" w:space="0" w:color="000000"/>
              <w:bottom w:val="single" w:sz="4" w:space="0" w:color="000000"/>
              <w:right w:val="single" w:sz="4" w:space="0" w:color="000000"/>
            </w:tcBorders>
            <w:hideMark/>
          </w:tcPr>
          <w:p w:rsidR="00737982" w:rsidRDefault="000550B0">
            <w:pPr>
              <w:shd w:val="clear" w:color="auto" w:fill="FFFFFF"/>
              <w:spacing w:after="0" w:line="240" w:lineRule="auto"/>
              <w:ind w:firstLine="284"/>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3</w:t>
            </w:r>
          </w:p>
        </w:tc>
        <w:tc>
          <w:tcPr>
            <w:tcW w:w="2294" w:type="pct"/>
            <w:tcBorders>
              <w:top w:val="single" w:sz="4" w:space="0" w:color="auto"/>
              <w:left w:val="single" w:sz="4" w:space="0" w:color="000000"/>
              <w:bottom w:val="single" w:sz="4" w:space="0" w:color="000000"/>
              <w:right w:val="single" w:sz="4" w:space="0" w:color="000000"/>
            </w:tcBorders>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 2. УКРАЇНА В РОКИ ПЕРШОЇ СВІТОВОЇ ВІЙНИ</w:t>
            </w:r>
          </w:p>
          <w:p w:rsidR="00737982" w:rsidRDefault="00737982">
            <w:pPr>
              <w:shd w:val="clear" w:color="auto" w:fill="FFFFFF"/>
              <w:spacing w:after="0" w:line="240" w:lineRule="auto"/>
              <w:jc w:val="both"/>
              <w:rPr>
                <w:rFonts w:ascii="Times New Roman" w:hAnsi="Times New Roman"/>
                <w:b/>
                <w:b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Україна в геополітичних планах країн Антанти і Центральних держав. Війна та українські політичні сили. Головна українська рада. Союз Визволення України. Українці в арміях воюючих держав.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Воєнні дії на території України в 1914—1917 рр. Бойовий шлях Легіону Українських січових стрільців та їхня культурно-освітня діяльність.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Політика Російської імперії та Австро-Угорщини на українських землях у 1914—1917 рр. Економічна та політична кризи в Російській імперії та Австро-Угорщині. </w:t>
            </w:r>
          </w:p>
          <w:p w:rsidR="00737982" w:rsidRDefault="00737982">
            <w:pPr>
              <w:shd w:val="clear" w:color="auto" w:fill="FFFFFF"/>
              <w:spacing w:after="0" w:line="240" w:lineRule="auto"/>
              <w:ind w:firstLine="284"/>
              <w:jc w:val="both"/>
              <w:rPr>
                <w:rFonts w:ascii="Times New Roman" w:hAnsi="Times New Roman"/>
                <w:b/>
                <w:bCs/>
                <w:i/>
                <w:iCs/>
                <w:spacing w:val="-10"/>
                <w:sz w:val="26"/>
                <w:szCs w:val="26"/>
                <w:lang w:eastAsia="ru-RU"/>
              </w:rPr>
            </w:pP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 xml:space="preserve">Практичне заняття. </w:t>
            </w:r>
            <w:r>
              <w:rPr>
                <w:rFonts w:ascii="Times New Roman" w:hAnsi="Times New Roman"/>
                <w:spacing w:val="-10"/>
                <w:sz w:val="26"/>
                <w:szCs w:val="26"/>
                <w:lang w:eastAsia="ru-RU"/>
              </w:rPr>
              <w:t>Життя на фронті і в тилу. Представлення творчих проектів.</w:t>
            </w:r>
          </w:p>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p>
        </w:tc>
        <w:tc>
          <w:tcPr>
            <w:tcW w:w="2182" w:type="pct"/>
            <w:tcBorders>
              <w:top w:val="single" w:sz="4" w:space="0" w:color="auto"/>
              <w:left w:val="single" w:sz="4" w:space="0" w:color="000000"/>
              <w:bottom w:val="single" w:sz="4" w:space="0" w:color="000000"/>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t>Учень/учениця:</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w:t>
            </w:r>
            <w:r>
              <w:rPr>
                <w:rFonts w:ascii="Times New Roman" w:hAnsi="Times New Roman"/>
                <w:sz w:val="26"/>
                <w:szCs w:val="26"/>
                <w:lang w:eastAsia="ru-RU"/>
              </w:rPr>
              <w:t>як джерело інформації про основні події Першої світової війни на українських землях;</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w:t>
            </w:r>
            <w:r>
              <w:rPr>
                <w:rFonts w:ascii="Times New Roman" w:hAnsi="Times New Roman"/>
                <w:spacing w:val="-10"/>
                <w:sz w:val="26"/>
                <w:szCs w:val="26"/>
                <w:lang w:eastAsia="ru-RU"/>
              </w:rPr>
              <w:t xml:space="preserve">основні тенденції й аналізує геополітичні плани країн Антанти і Центральних держав щодо українських земель;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порівнює, аналізує, робить аргументовані висновки</w:t>
            </w:r>
            <w:r>
              <w:rPr>
                <w:rFonts w:ascii="Times New Roman" w:hAnsi="Times New Roman"/>
                <w:spacing w:val="-10"/>
                <w:sz w:val="26"/>
                <w:szCs w:val="26"/>
                <w:lang w:eastAsia="ru-RU"/>
              </w:rPr>
              <w:t xml:space="preserve"> про ставлення</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українських політичних сил Наддніпрянської України та західноукраїнських земель до Світової війни; щодо</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політики Російської імперії та Австро-Угорщини на окупованих територіях Східної Галичини і Північної Буковини;</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роль і наслідки </w:t>
            </w:r>
            <w:r>
              <w:rPr>
                <w:rFonts w:ascii="Times New Roman" w:hAnsi="Times New Roman"/>
                <w:spacing w:val="-10"/>
                <w:sz w:val="26"/>
                <w:szCs w:val="26"/>
                <w:lang w:eastAsia="ru-RU"/>
              </w:rPr>
              <w:t>створення українських добровольчих військових формувань;</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порівнює й</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узагальнює наслідки</w:t>
            </w:r>
            <w:r>
              <w:rPr>
                <w:rFonts w:ascii="Times New Roman" w:hAnsi="Times New Roman"/>
                <w:spacing w:val="-10"/>
                <w:sz w:val="26"/>
                <w:szCs w:val="26"/>
                <w:lang w:eastAsia="ru-RU"/>
              </w:rPr>
              <w:t xml:space="preserve"> посилення економічної і політичної кризи в Російській та Австро-Угорській </w:t>
            </w:r>
            <w:r>
              <w:rPr>
                <w:rFonts w:ascii="Times New Roman" w:hAnsi="Times New Roman"/>
                <w:spacing w:val="-10"/>
                <w:sz w:val="26"/>
                <w:szCs w:val="26"/>
                <w:lang w:eastAsia="ru-RU"/>
              </w:rPr>
              <w:lastRenderedPageBreak/>
              <w:t>імперіях для українських земель;</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орієнтується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світова війна, ринки збуту, трудові ресурси, воєнно-політичний блок, окупаційний режим, національне військове формування, військове генерал-губернаторство позиційна війна;</w:t>
            </w:r>
          </w:p>
          <w:p w:rsidR="00737982" w:rsidRDefault="00737982">
            <w:pPr>
              <w:shd w:val="clear" w:color="auto" w:fill="FFFFFF"/>
              <w:spacing w:after="0" w:line="240" w:lineRule="auto"/>
              <w:ind w:firstLine="33"/>
              <w:jc w:val="both"/>
              <w:rPr>
                <w:rFonts w:ascii="Times New Roman" w:hAnsi="Times New Roman"/>
                <w:b/>
                <w:bCs/>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історичних персоналій: Михайло </w:t>
            </w:r>
            <w:proofErr w:type="spellStart"/>
            <w:r>
              <w:rPr>
                <w:rFonts w:ascii="Times New Roman" w:hAnsi="Times New Roman"/>
                <w:spacing w:val="-10"/>
                <w:sz w:val="26"/>
                <w:szCs w:val="26"/>
                <w:lang w:eastAsia="ru-RU"/>
              </w:rPr>
              <w:t>Галущинський</w:t>
            </w:r>
            <w:proofErr w:type="spellEnd"/>
            <w:r>
              <w:rPr>
                <w:rFonts w:ascii="Times New Roman" w:hAnsi="Times New Roman"/>
                <w:spacing w:val="-10"/>
                <w:sz w:val="26"/>
                <w:szCs w:val="26"/>
                <w:lang w:eastAsia="ru-RU"/>
              </w:rPr>
              <w:t xml:space="preserve">, Григорій Коссак, Дмитро </w:t>
            </w:r>
            <w:proofErr w:type="spellStart"/>
            <w:r>
              <w:rPr>
                <w:rFonts w:ascii="Times New Roman" w:hAnsi="Times New Roman"/>
                <w:spacing w:val="-10"/>
                <w:sz w:val="26"/>
                <w:szCs w:val="26"/>
                <w:lang w:eastAsia="ru-RU"/>
              </w:rPr>
              <w:t>Донцов</w:t>
            </w:r>
            <w:proofErr w:type="spellEnd"/>
            <w:r>
              <w:rPr>
                <w:rFonts w:ascii="Times New Roman" w:hAnsi="Times New Roman"/>
                <w:spacing w:val="-10"/>
                <w:sz w:val="26"/>
                <w:szCs w:val="26"/>
                <w:lang w:eastAsia="ru-RU"/>
              </w:rPr>
              <w:t>, Василь Вишиваний.</w:t>
            </w:r>
          </w:p>
        </w:tc>
      </w:tr>
      <w:tr w:rsidR="00737982" w:rsidTr="000550B0">
        <w:trPr>
          <w:trHeight w:val="3225"/>
        </w:trPr>
        <w:tc>
          <w:tcPr>
            <w:tcW w:w="524" w:type="pct"/>
            <w:tcBorders>
              <w:top w:val="single" w:sz="4" w:space="0" w:color="auto"/>
              <w:left w:val="single" w:sz="4" w:space="0" w:color="000000"/>
              <w:bottom w:val="single" w:sz="4" w:space="0" w:color="auto"/>
              <w:right w:val="single" w:sz="4" w:space="0" w:color="000000"/>
            </w:tcBorders>
            <w:hideMark/>
          </w:tcPr>
          <w:p w:rsidR="00737982" w:rsidRDefault="000550B0">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4</w:t>
            </w:r>
          </w:p>
        </w:tc>
        <w:tc>
          <w:tcPr>
            <w:tcW w:w="2294" w:type="pct"/>
            <w:tcBorders>
              <w:top w:val="single" w:sz="4" w:space="0" w:color="auto"/>
              <w:left w:val="single" w:sz="4" w:space="0" w:color="000000"/>
              <w:bottom w:val="single" w:sz="4" w:space="0" w:color="auto"/>
              <w:right w:val="single" w:sz="4" w:space="0" w:color="000000"/>
            </w:tcBorders>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 3. ПОЧАТОК УКРАЇНСЬКОЇ РЕВОЛЮЦІЇ (1917 — квітень 1918 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b/>
                <w:bCs/>
                <w:spacing w:val="-10"/>
                <w:sz w:val="26"/>
                <w:szCs w:val="26"/>
                <w:lang w:eastAsia="ru-RU"/>
              </w:rPr>
              <w:t xml:space="preserve">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Лютнева революція 1917 р. й Україна. Початок Української революції. Утворення Української Центральної Ради (УЦР). Михайло Грушевський. Українські політичні партії. Український національний Конгрес. Початок українізації армії. Вільне козацтво.</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І Універсал Центральної Ради. Генеральний секретаріат. Володимир Винниченко. Відносини Центральної Ради з Тимчасовим урядом. ІІ Універсал УЦР. Збройний виступ самостійників. Конгрес народів Росії.</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Прихід до влади більшовиків у Росії. Боротьба за владу в Києві 28—31 жовтня 1917 р. III Універсал УЦР. Українська Народна Республіка (УНР). Встановлення кордонів. Внутрішня та зовнішня політика Центральної Ради. Події 1917 р. в Криму. Курултай та Кримська Народна Республіка.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Початок агресії більшовицької Росії проти УНР. Проголошення в Харкові радянської влади. Перша війна радянської Росії з УНР. IV Універсал УЦР. Проголошення незалежності УНР. Бій під Крутами. Радянська окупація України.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Мирний договір із Центральними державами у Брест-Литовську. Вступ військ Німеччини й Австро-Угорщини на територію УНР. Похід Петра </w:t>
            </w:r>
            <w:proofErr w:type="spellStart"/>
            <w:r>
              <w:rPr>
                <w:rFonts w:ascii="Times New Roman" w:hAnsi="Times New Roman"/>
                <w:spacing w:val="-10"/>
                <w:sz w:val="26"/>
                <w:szCs w:val="26"/>
                <w:lang w:eastAsia="ru-RU"/>
              </w:rPr>
              <w:t>Болбочана</w:t>
            </w:r>
            <w:proofErr w:type="spellEnd"/>
            <w:r>
              <w:rPr>
                <w:rFonts w:ascii="Times New Roman" w:hAnsi="Times New Roman"/>
                <w:spacing w:val="-10"/>
                <w:sz w:val="26"/>
                <w:szCs w:val="26"/>
                <w:lang w:eastAsia="ru-RU"/>
              </w:rPr>
              <w:t xml:space="preserve"> на Крим. Розпуск УЦР.</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Практичне заняття.</w:t>
            </w:r>
            <w:r>
              <w:rPr>
                <w:rFonts w:ascii="Times New Roman" w:hAnsi="Times New Roman"/>
                <w:spacing w:val="-10"/>
                <w:sz w:val="26"/>
                <w:szCs w:val="26"/>
                <w:lang w:eastAsia="ru-RU"/>
              </w:rPr>
              <w:t xml:space="preserve"> Здобутки і прорахунки УЦР у державотворчому </w:t>
            </w:r>
            <w:r>
              <w:rPr>
                <w:rFonts w:ascii="Times New Roman" w:hAnsi="Times New Roman"/>
                <w:spacing w:val="-10"/>
                <w:sz w:val="26"/>
                <w:szCs w:val="26"/>
                <w:lang w:eastAsia="ru-RU"/>
              </w:rPr>
              <w:lastRenderedPageBreak/>
              <w:t>процесі. Представлення творчих проектів.</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b/>
                <w:bCs/>
                <w:i/>
                <w:i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p>
        </w:tc>
        <w:tc>
          <w:tcPr>
            <w:tcW w:w="2182"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lastRenderedPageBreak/>
              <w:t>Учень/учениця:</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 </w:t>
            </w:r>
            <w:r>
              <w:rPr>
                <w:rFonts w:ascii="Times New Roman" w:hAnsi="Times New Roman"/>
                <w:sz w:val="26"/>
                <w:szCs w:val="26"/>
                <w:lang w:eastAsia="ru-RU"/>
              </w:rPr>
              <w:t xml:space="preserve">про основні </w:t>
            </w:r>
            <w:r>
              <w:rPr>
                <w:rFonts w:ascii="Times New Roman" w:hAnsi="Times New Roman"/>
                <w:spacing w:val="-10"/>
                <w:sz w:val="26"/>
                <w:szCs w:val="26"/>
                <w:lang w:eastAsia="ru-RU"/>
              </w:rPr>
              <w:t xml:space="preserve">події початку Української революції; </w:t>
            </w:r>
          </w:p>
          <w:p w:rsidR="00737982" w:rsidRDefault="00737982">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 xml:space="preserve">― </w:t>
            </w:r>
            <w:r>
              <w:rPr>
                <w:rFonts w:ascii="Times New Roman" w:hAnsi="Times New Roman"/>
                <w:i/>
                <w:iCs/>
                <w:sz w:val="26"/>
                <w:szCs w:val="26"/>
                <w:lang w:eastAsia="ru-RU"/>
              </w:rPr>
              <w:t>виявляє уміння</w:t>
            </w:r>
            <w:r>
              <w:rPr>
                <w:rFonts w:ascii="Times New Roman" w:hAnsi="Times New Roman"/>
                <w:sz w:val="26"/>
                <w:szCs w:val="26"/>
                <w:lang w:eastAsia="ru-RU"/>
              </w:rPr>
              <w:t xml:space="preserve"> </w:t>
            </w:r>
            <w:r>
              <w:rPr>
                <w:rFonts w:ascii="Times New Roman" w:hAnsi="Times New Roman"/>
                <w:i/>
                <w:iCs/>
                <w:sz w:val="26"/>
                <w:szCs w:val="26"/>
                <w:lang w:eastAsia="ru-RU"/>
              </w:rPr>
              <w:t>синхронізувати</w:t>
            </w:r>
            <w:r>
              <w:rPr>
                <w:rFonts w:ascii="Times New Roman" w:hAnsi="Times New Roman"/>
                <w:sz w:val="26"/>
                <w:szCs w:val="26"/>
                <w:lang w:eastAsia="ru-RU"/>
              </w:rPr>
              <w:t xml:space="preserve"> історичні події періоду;</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порівнює, аналізує, робить аргументовані висновки </w:t>
            </w:r>
            <w:r>
              <w:rPr>
                <w:rFonts w:ascii="Times New Roman" w:hAnsi="Times New Roman"/>
                <w:spacing w:val="-10"/>
                <w:sz w:val="26"/>
                <w:szCs w:val="26"/>
                <w:lang w:eastAsia="ru-RU"/>
              </w:rPr>
              <w:t>щодо основних ідей, цілей та шляхів досягнення кінцевої мети українськими політичними партіями на початку Української революції; поглядів українських політичних партій на більшовицький переворот у Росії; змісту чотирьох універсалів УЦР;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роль і наслідки </w:t>
            </w:r>
            <w:r>
              <w:rPr>
                <w:rFonts w:ascii="Times New Roman" w:hAnsi="Times New Roman"/>
                <w:spacing w:val="-10"/>
                <w:sz w:val="26"/>
                <w:szCs w:val="26"/>
                <w:lang w:eastAsia="ru-RU"/>
              </w:rPr>
              <w:t>боротьби політичних партій за вплив на населення України;</w:t>
            </w:r>
          </w:p>
          <w:p w:rsidR="00737982" w:rsidRDefault="00737982">
            <w:pPr>
              <w:shd w:val="clear" w:color="auto" w:fill="FFFFFF"/>
              <w:spacing w:after="0" w:line="240" w:lineRule="auto"/>
              <w:jc w:val="both"/>
              <w:rPr>
                <w:rFonts w:ascii="Times New Roman" w:hAnsi="Times New Roman"/>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порівнює</w:t>
            </w:r>
            <w:r>
              <w:rPr>
                <w:rFonts w:ascii="Times New Roman" w:hAnsi="Times New Roman"/>
                <w:sz w:val="26"/>
                <w:szCs w:val="26"/>
                <w:lang w:eastAsia="ru-RU"/>
              </w:rPr>
              <w:t xml:space="preserve"> різні точки зору, висловлює власну позицію щодо початку діяльності УЦР у березні</w:t>
            </w:r>
            <w:r>
              <w:rPr>
                <w:rFonts w:ascii="Times New Roman" w:hAnsi="Times New Roman"/>
                <w:spacing w:val="-12"/>
                <w:sz w:val="26"/>
                <w:szCs w:val="26"/>
                <w:lang w:eastAsia="ru-RU"/>
              </w:rPr>
              <w:t>—л</w:t>
            </w:r>
            <w:r>
              <w:rPr>
                <w:rFonts w:ascii="Times New Roman" w:hAnsi="Times New Roman"/>
                <w:sz w:val="26"/>
                <w:szCs w:val="26"/>
                <w:lang w:eastAsia="ru-RU"/>
              </w:rPr>
              <w:t>истопаді 1917 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 xml:space="preserve">― </w:t>
            </w:r>
            <w:r>
              <w:rPr>
                <w:rFonts w:ascii="Times New Roman" w:hAnsi="Times New Roman"/>
                <w:i/>
                <w:iCs/>
                <w:sz w:val="26"/>
                <w:szCs w:val="26"/>
                <w:lang w:eastAsia="ru-RU"/>
              </w:rPr>
              <w:t xml:space="preserve">обґрунтовує </w:t>
            </w:r>
            <w:r>
              <w:rPr>
                <w:rFonts w:ascii="Times New Roman" w:hAnsi="Times New Roman"/>
                <w:sz w:val="26"/>
                <w:szCs w:val="26"/>
                <w:lang w:eastAsia="ru-RU"/>
              </w:rPr>
              <w:t>зв’язок між причинами та наслідками</w:t>
            </w:r>
            <w:r>
              <w:rPr>
                <w:rFonts w:ascii="Times New Roman" w:hAnsi="Times New Roman"/>
                <w:spacing w:val="-10"/>
                <w:sz w:val="26"/>
                <w:szCs w:val="26"/>
                <w:lang w:eastAsia="ru-RU"/>
              </w:rPr>
              <w:t xml:space="preserve"> прийняття ІІ Універсалу УЦР;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формулює власні судження </w:t>
            </w:r>
            <w:r>
              <w:rPr>
                <w:rFonts w:ascii="Times New Roman" w:hAnsi="Times New Roman"/>
                <w:spacing w:val="-10"/>
                <w:sz w:val="26"/>
                <w:szCs w:val="26"/>
                <w:lang w:eastAsia="ru-RU"/>
              </w:rPr>
              <w:t>щодо причин і наслідків Брестського мирного договору;</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визначає шляхи </w:t>
            </w:r>
            <w:r>
              <w:rPr>
                <w:rFonts w:ascii="Times New Roman" w:hAnsi="Times New Roman"/>
                <w:spacing w:val="-10"/>
                <w:sz w:val="26"/>
                <w:szCs w:val="26"/>
                <w:lang w:eastAsia="ru-RU"/>
              </w:rPr>
              <w:t>становлення ідей захисту прав людини в період Української революції;</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робить аргументовані висновки </w:t>
            </w:r>
            <w:r>
              <w:rPr>
                <w:rFonts w:ascii="Times New Roman" w:hAnsi="Times New Roman"/>
                <w:spacing w:val="-10"/>
                <w:sz w:val="26"/>
                <w:szCs w:val="26"/>
                <w:lang w:eastAsia="ru-RU"/>
              </w:rPr>
              <w:t>щодо</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здобутків і прорахунків УЦР у державотворчому процесі;</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орієнтується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xml:space="preserve">: революція, опозиція, політична боротьба, місцеві органи </w:t>
            </w:r>
            <w:r>
              <w:rPr>
                <w:rFonts w:ascii="Times New Roman" w:hAnsi="Times New Roman"/>
                <w:spacing w:val="-10"/>
                <w:sz w:val="26"/>
                <w:szCs w:val="26"/>
                <w:lang w:eastAsia="ru-RU"/>
              </w:rPr>
              <w:lastRenderedPageBreak/>
              <w:t>влади, національно-територіальна автономія, федерація, переворот, більшовики, диктатура, ревком, ультиматум, національно-персональна автономія, універсал;</w:t>
            </w:r>
          </w:p>
          <w:p w:rsidR="00737982" w:rsidRDefault="00737982">
            <w:pPr>
              <w:shd w:val="clear" w:color="auto" w:fill="FFFFFF"/>
              <w:spacing w:after="0" w:line="240" w:lineRule="auto"/>
              <w:jc w:val="both"/>
              <w:rPr>
                <w:rFonts w:ascii="Times New Roman" w:hAnsi="Times New Roman"/>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історичних персоналій: Михайло Грушевський, Володимир Винниченко, Сергій Єфремов.</w:t>
            </w:r>
          </w:p>
        </w:tc>
      </w:tr>
      <w:tr w:rsidR="00737982" w:rsidTr="000550B0">
        <w:trPr>
          <w:trHeight w:val="414"/>
        </w:trPr>
        <w:tc>
          <w:tcPr>
            <w:tcW w:w="52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29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182"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0550B0">
        <w:trPr>
          <w:trHeight w:val="6793"/>
        </w:trPr>
        <w:tc>
          <w:tcPr>
            <w:tcW w:w="524" w:type="pct"/>
            <w:tcBorders>
              <w:top w:val="single" w:sz="4" w:space="0" w:color="auto"/>
              <w:left w:val="single" w:sz="4" w:space="0" w:color="000000"/>
              <w:bottom w:val="single" w:sz="4" w:space="0" w:color="auto"/>
              <w:right w:val="single" w:sz="4" w:space="0" w:color="000000"/>
            </w:tcBorders>
            <w:hideMark/>
          </w:tcPr>
          <w:p w:rsidR="00737982" w:rsidRDefault="000550B0">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6</w:t>
            </w:r>
          </w:p>
        </w:tc>
        <w:tc>
          <w:tcPr>
            <w:tcW w:w="2294" w:type="pct"/>
            <w:tcBorders>
              <w:top w:val="single" w:sz="4" w:space="0" w:color="auto"/>
              <w:left w:val="single" w:sz="4" w:space="0" w:color="000000"/>
              <w:bottom w:val="single" w:sz="4" w:space="0" w:color="auto"/>
              <w:right w:val="single" w:sz="4" w:space="0" w:color="000000"/>
            </w:tcBorders>
          </w:tcPr>
          <w:p w:rsidR="00737982" w:rsidRDefault="00737982">
            <w:pPr>
              <w:shd w:val="clear" w:color="auto" w:fill="FFFFFF"/>
              <w:spacing w:after="0" w:line="240" w:lineRule="auto"/>
              <w:jc w:val="both"/>
              <w:rPr>
                <w:rFonts w:ascii="Times New Roman" w:hAnsi="Times New Roman"/>
                <w:b/>
                <w:bCs/>
                <w:spacing w:val="-10"/>
                <w:sz w:val="26"/>
                <w:szCs w:val="26"/>
                <w:u w:val="single"/>
                <w:lang w:eastAsia="ru-RU"/>
              </w:rPr>
            </w:pPr>
            <w:r>
              <w:rPr>
                <w:rFonts w:ascii="Times New Roman" w:hAnsi="Times New Roman"/>
                <w:b/>
                <w:bCs/>
                <w:spacing w:val="-10"/>
                <w:sz w:val="26"/>
                <w:szCs w:val="26"/>
                <w:lang w:eastAsia="ru-RU"/>
              </w:rPr>
              <w:t>Тема 4. БОРОТЬБА ЗА УКРАЇНСЬКУ ДЕРЖАВНІСТЬ (квітень 1918 — 1921 р.)</w:t>
            </w:r>
            <w:r>
              <w:rPr>
                <w:rFonts w:ascii="Times New Roman" w:hAnsi="Times New Roman"/>
                <w:b/>
                <w:bCs/>
                <w:spacing w:val="-10"/>
                <w:sz w:val="26"/>
                <w:szCs w:val="26"/>
                <w:u w:val="single"/>
                <w:lang w:eastAsia="ru-RU"/>
              </w:rPr>
              <w:t xml:space="preserve"> </w:t>
            </w:r>
          </w:p>
          <w:p w:rsidR="00737982" w:rsidRDefault="00737982">
            <w:pPr>
              <w:shd w:val="clear" w:color="auto" w:fill="FFFFFF"/>
              <w:spacing w:after="0" w:line="240" w:lineRule="auto"/>
              <w:jc w:val="both"/>
              <w:rPr>
                <w:rFonts w:ascii="Times New Roman" w:hAnsi="Times New Roman"/>
                <w:b/>
                <w:bCs/>
                <w:spacing w:val="-10"/>
                <w:sz w:val="26"/>
                <w:szCs w:val="26"/>
                <w:u w:val="single"/>
                <w:lang w:eastAsia="ru-RU"/>
              </w:rPr>
            </w:pP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Утворення Української Держави. Павло Скоропадський. Внутрішня та зовнішня політика. Кримські крайові уряди. Зародження повстанського руху.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Утворення Директорії. </w:t>
            </w:r>
            <w:proofErr w:type="spellStart"/>
            <w:r>
              <w:rPr>
                <w:rFonts w:ascii="Times New Roman" w:hAnsi="Times New Roman"/>
                <w:spacing w:val="-10"/>
                <w:sz w:val="26"/>
                <w:szCs w:val="26"/>
                <w:lang w:eastAsia="ru-RU"/>
              </w:rPr>
              <w:t>Антигетьманське</w:t>
            </w:r>
            <w:proofErr w:type="spellEnd"/>
            <w:r>
              <w:rPr>
                <w:rFonts w:ascii="Times New Roman" w:hAnsi="Times New Roman"/>
                <w:spacing w:val="-10"/>
                <w:sz w:val="26"/>
                <w:szCs w:val="26"/>
                <w:lang w:eastAsia="ru-RU"/>
              </w:rPr>
              <w:t xml:space="preserve"> повстання. Відновлення УНР. Трудовий конгрес.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Розпад Австро-Угорської імперії і західноукраїнські землі. Листопадовий зрив. Проголошення ЗУНР. Державне будівництво. Євген </w:t>
            </w:r>
            <w:proofErr w:type="spellStart"/>
            <w:r>
              <w:rPr>
                <w:rFonts w:ascii="Times New Roman" w:hAnsi="Times New Roman"/>
                <w:spacing w:val="-10"/>
                <w:sz w:val="26"/>
                <w:szCs w:val="26"/>
                <w:lang w:eastAsia="ru-RU"/>
              </w:rPr>
              <w:t>Петрушевич</w:t>
            </w:r>
            <w:proofErr w:type="spellEnd"/>
            <w:r>
              <w:rPr>
                <w:rFonts w:ascii="Times New Roman" w:hAnsi="Times New Roman"/>
                <w:spacing w:val="-10"/>
                <w:sz w:val="26"/>
                <w:szCs w:val="26"/>
                <w:lang w:eastAsia="ru-RU"/>
              </w:rPr>
              <w:t xml:space="preserve">. Початок українсько-польської війни. УГА. Зовнішня політика. Злука УНР і ЗУНР та її історичне значення. Український національний рух у Буковині та Закарпатті.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Україна в умовах зовнішньої агресії. Військова присутність Антанти на півдні України. Друга війна УНР із радянською Росією. Отаманщина. Реорганізація Директорії УНР. Д</w:t>
            </w:r>
            <w:r>
              <w:rPr>
                <w:rFonts w:ascii="Times New Roman" w:hAnsi="Times New Roman"/>
                <w:spacing w:val="-16"/>
                <w:sz w:val="26"/>
                <w:szCs w:val="26"/>
                <w:lang w:eastAsia="ru-RU"/>
              </w:rPr>
              <w:t>ержавницька та національна політика</w:t>
            </w:r>
            <w:r>
              <w:rPr>
                <w:rFonts w:ascii="Times New Roman" w:hAnsi="Times New Roman"/>
                <w:spacing w:val="-10"/>
                <w:sz w:val="26"/>
                <w:szCs w:val="26"/>
                <w:lang w:eastAsia="ru-RU"/>
              </w:rPr>
              <w:t xml:space="preserve">.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Радянська окупація України. УСРР. Політика «воєнного комунізму». Червоний терор. Повстанський рух. Нестор Махно та інші повстанські отамани.</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Наступ польських військ. </w:t>
            </w:r>
            <w:proofErr w:type="spellStart"/>
            <w:r>
              <w:rPr>
                <w:rFonts w:ascii="Times New Roman" w:hAnsi="Times New Roman"/>
                <w:spacing w:val="-10"/>
                <w:sz w:val="26"/>
                <w:szCs w:val="26"/>
                <w:lang w:eastAsia="ru-RU"/>
              </w:rPr>
              <w:t>Чортківська</w:t>
            </w:r>
            <w:proofErr w:type="spellEnd"/>
            <w:r>
              <w:rPr>
                <w:rFonts w:ascii="Times New Roman" w:hAnsi="Times New Roman"/>
                <w:spacing w:val="-10"/>
                <w:sz w:val="26"/>
                <w:szCs w:val="26"/>
                <w:lang w:eastAsia="ru-RU"/>
              </w:rPr>
              <w:t xml:space="preserve"> </w:t>
            </w:r>
            <w:proofErr w:type="spellStart"/>
            <w:r>
              <w:rPr>
                <w:rFonts w:ascii="Times New Roman" w:hAnsi="Times New Roman"/>
                <w:spacing w:val="-10"/>
                <w:sz w:val="26"/>
                <w:szCs w:val="26"/>
                <w:lang w:eastAsia="ru-RU"/>
              </w:rPr>
              <w:t>офензива</w:t>
            </w:r>
            <w:proofErr w:type="spellEnd"/>
            <w:r>
              <w:rPr>
                <w:rFonts w:ascii="Times New Roman" w:hAnsi="Times New Roman"/>
                <w:spacing w:val="-10"/>
                <w:sz w:val="26"/>
                <w:szCs w:val="26"/>
                <w:lang w:eastAsia="ru-RU"/>
              </w:rPr>
              <w:t xml:space="preserve">. Окупація польськими військами території Західної області УНР. Наступ об’єднаних українських армій на Київ. Наступ білогвардійських військ на Україну. Денікінський режим в Україні. </w:t>
            </w:r>
            <w:r>
              <w:rPr>
                <w:rFonts w:ascii="Times New Roman" w:hAnsi="Times New Roman"/>
                <w:spacing w:val="-10"/>
                <w:sz w:val="26"/>
                <w:szCs w:val="26"/>
                <w:lang w:eastAsia="ru-RU"/>
              </w:rPr>
              <w:lastRenderedPageBreak/>
              <w:t xml:space="preserve">Перший Зимовий похід.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Відновлення більшовицького режиму. Зміни у внутрішній політиці. Націонал-комунізм.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Варшавська угода та війна з радянською Росією. Боротьба за Україну у 1920 р. Поразка Збройних сил Півдня Росії. Червоний терор у Криму. </w:t>
            </w:r>
            <w:r>
              <w:rPr>
                <w:rFonts w:ascii="Times New Roman" w:hAnsi="Times New Roman"/>
                <w:spacing w:val="-10"/>
                <w:sz w:val="26"/>
                <w:szCs w:val="26"/>
                <w:shd w:val="clear" w:color="auto" w:fill="F6F7F8"/>
                <w:lang w:eastAsia="ru-RU"/>
              </w:rPr>
              <w:t xml:space="preserve">Повстанський рух 1920—1921 рр. Другий Зимовий похід. </w:t>
            </w:r>
            <w:r>
              <w:rPr>
                <w:rFonts w:ascii="Times New Roman" w:hAnsi="Times New Roman"/>
                <w:spacing w:val="-10"/>
                <w:sz w:val="26"/>
                <w:szCs w:val="26"/>
                <w:lang w:eastAsia="ru-RU"/>
              </w:rPr>
              <w:t>Поразка українського визвольного руху. Українська політична еміграція.</w:t>
            </w:r>
          </w:p>
          <w:p w:rsidR="00737982" w:rsidRDefault="00737982">
            <w:pPr>
              <w:shd w:val="clear" w:color="auto" w:fill="FFFFFF"/>
              <w:spacing w:after="0" w:line="240" w:lineRule="auto"/>
              <w:ind w:firstLine="318"/>
              <w:jc w:val="both"/>
              <w:rPr>
                <w:rFonts w:ascii="Times New Roman" w:hAnsi="Times New Roman"/>
                <w:b/>
                <w:bCs/>
                <w:i/>
                <w:i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Практичне заняття.</w:t>
            </w:r>
            <w:r>
              <w:rPr>
                <w:rFonts w:ascii="Times New Roman" w:hAnsi="Times New Roman"/>
                <w:spacing w:val="-10"/>
                <w:sz w:val="26"/>
                <w:szCs w:val="26"/>
                <w:lang w:eastAsia="ru-RU"/>
              </w:rPr>
              <w:t xml:space="preserve"> Уроки державотворчих процесів.</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Нові тенденції розвитку культури 1917—1921 рр. Здобутки в освіті. Культурно-освітня діяльність громадських організацій. Наука. Мистецтво. Релігійне життя.</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Наш край часів Першої світової війни та Української революції (1914—1921 рр.).</w:t>
            </w:r>
          </w:p>
        </w:tc>
        <w:tc>
          <w:tcPr>
            <w:tcW w:w="2182"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lastRenderedPageBreak/>
              <w:t>Учень/учениця:</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pacing w:val="-10"/>
                <w:sz w:val="26"/>
                <w:szCs w:val="26"/>
                <w:lang w:eastAsia="ru-RU"/>
              </w:rPr>
              <w:t xml:space="preserve"> </w:t>
            </w: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w:t>
            </w:r>
            <w:r>
              <w:rPr>
                <w:rFonts w:ascii="Times New Roman" w:hAnsi="Times New Roman"/>
                <w:sz w:val="26"/>
                <w:szCs w:val="26"/>
                <w:lang w:eastAsia="ru-RU"/>
              </w:rPr>
              <w:t xml:space="preserve"> про перебіг основних </w:t>
            </w:r>
            <w:r>
              <w:rPr>
                <w:rFonts w:ascii="Times New Roman" w:hAnsi="Times New Roman"/>
                <w:spacing w:val="-10"/>
                <w:sz w:val="26"/>
                <w:szCs w:val="26"/>
                <w:lang w:eastAsia="ru-RU"/>
              </w:rPr>
              <w:t>подій у боротьбі за українську державність;</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 xml:space="preserve">― </w:t>
            </w:r>
            <w:r>
              <w:rPr>
                <w:rFonts w:ascii="Times New Roman" w:hAnsi="Times New Roman"/>
                <w:i/>
                <w:iCs/>
                <w:sz w:val="26"/>
                <w:szCs w:val="26"/>
                <w:lang w:eastAsia="ru-RU"/>
              </w:rPr>
              <w:t>виявляє навички синхронізації</w:t>
            </w:r>
            <w:r>
              <w:rPr>
                <w:rFonts w:ascii="Times New Roman" w:hAnsi="Times New Roman"/>
                <w:sz w:val="26"/>
                <w:szCs w:val="26"/>
                <w:lang w:eastAsia="ru-RU"/>
              </w:rPr>
              <w:t xml:space="preserve"> історичних подій доби;</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порівнює, аналізує, робить аргументовані висновки </w:t>
            </w:r>
            <w:r>
              <w:rPr>
                <w:rFonts w:ascii="Times New Roman" w:hAnsi="Times New Roman"/>
                <w:spacing w:val="-10"/>
                <w:sz w:val="26"/>
                <w:szCs w:val="26"/>
                <w:lang w:eastAsia="ru-RU"/>
              </w:rPr>
              <w:t xml:space="preserve">щодо утворення і діяльності Української Держави, Директорії, </w:t>
            </w:r>
            <w:proofErr w:type="spellStart"/>
            <w:r>
              <w:rPr>
                <w:rFonts w:ascii="Times New Roman" w:hAnsi="Times New Roman"/>
                <w:spacing w:val="-10"/>
                <w:sz w:val="26"/>
                <w:szCs w:val="26"/>
                <w:lang w:eastAsia="ru-RU"/>
              </w:rPr>
              <w:t>Укрраднаркому</w:t>
            </w:r>
            <w:proofErr w:type="spellEnd"/>
            <w:r>
              <w:rPr>
                <w:rFonts w:ascii="Times New Roman" w:hAnsi="Times New Roman"/>
                <w:spacing w:val="-10"/>
                <w:sz w:val="26"/>
                <w:szCs w:val="26"/>
                <w:lang w:eastAsia="ru-RU"/>
              </w:rPr>
              <w:t>, денікінського режиму;</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z w:val="26"/>
                <w:szCs w:val="26"/>
                <w:lang w:eastAsia="ru-RU"/>
              </w:rPr>
              <w:t xml:space="preserve">― </w:t>
            </w:r>
            <w:r>
              <w:rPr>
                <w:rFonts w:ascii="Times New Roman" w:hAnsi="Times New Roman"/>
                <w:i/>
                <w:iCs/>
                <w:spacing w:val="-10"/>
                <w:sz w:val="26"/>
                <w:szCs w:val="26"/>
                <w:lang w:eastAsia="ru-RU"/>
              </w:rPr>
              <w:t xml:space="preserve">висловлює і аргументує власні судження </w:t>
            </w:r>
            <w:r>
              <w:rPr>
                <w:rFonts w:ascii="Times New Roman" w:hAnsi="Times New Roman"/>
                <w:spacing w:val="-10"/>
                <w:sz w:val="26"/>
                <w:szCs w:val="26"/>
                <w:lang w:eastAsia="ru-RU"/>
              </w:rPr>
              <w:t>щодо ставлення суспільства до внутрішньої і зовнішньої політики Української Держави, Директорії, ЗУНР;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 </w:t>
            </w: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основні тенденції та протиріччя </w:t>
            </w:r>
            <w:r>
              <w:rPr>
                <w:rFonts w:ascii="Times New Roman" w:hAnsi="Times New Roman"/>
                <w:spacing w:val="-10"/>
                <w:sz w:val="26"/>
                <w:szCs w:val="26"/>
                <w:lang w:eastAsia="ru-RU"/>
              </w:rPr>
              <w:t xml:space="preserve">процесу створення ЗУНР; </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w:t>
            </w:r>
            <w:r>
              <w:rPr>
                <w:rFonts w:ascii="Times New Roman" w:hAnsi="Times New Roman"/>
                <w:spacing w:val="-10"/>
                <w:sz w:val="26"/>
                <w:szCs w:val="26"/>
                <w:lang w:eastAsia="ru-RU"/>
              </w:rPr>
              <w:t>правовий статус УНР, ЗУНР; уроки українського державотворчого процесу;</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пояснює причини і наслідки</w:t>
            </w:r>
            <w:r>
              <w:rPr>
                <w:rFonts w:ascii="Times New Roman" w:hAnsi="Times New Roman"/>
                <w:spacing w:val="-10"/>
                <w:sz w:val="26"/>
                <w:szCs w:val="26"/>
                <w:lang w:eastAsia="ru-RU"/>
              </w:rPr>
              <w:t xml:space="preserve"> політичної і трудової еміграції в Україні;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виявляє нові тенденції й суперечності </w:t>
            </w:r>
            <w:r>
              <w:rPr>
                <w:rFonts w:ascii="Times New Roman" w:hAnsi="Times New Roman"/>
                <w:spacing w:val="-10"/>
                <w:sz w:val="26"/>
                <w:szCs w:val="26"/>
                <w:lang w:eastAsia="ru-RU"/>
              </w:rPr>
              <w:t>процесу</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розвитку української культури в 1917</w:t>
            </w:r>
            <w:r>
              <w:rPr>
                <w:rFonts w:ascii="Times New Roman" w:hAnsi="Times New Roman"/>
                <w:spacing w:val="-12"/>
                <w:sz w:val="26"/>
                <w:szCs w:val="26"/>
                <w:lang w:eastAsia="ru-RU"/>
              </w:rPr>
              <w:t>—</w:t>
            </w:r>
            <w:r>
              <w:rPr>
                <w:rFonts w:ascii="Times New Roman" w:hAnsi="Times New Roman"/>
                <w:spacing w:val="-10"/>
                <w:sz w:val="26"/>
                <w:szCs w:val="26"/>
                <w:lang w:eastAsia="ru-RU"/>
              </w:rPr>
              <w:t>1921 рр.;</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порівнює і</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формулює власні судження</w:t>
            </w:r>
            <w:r>
              <w:rPr>
                <w:rFonts w:ascii="Times New Roman" w:hAnsi="Times New Roman"/>
                <w:spacing w:val="-10"/>
                <w:sz w:val="26"/>
                <w:szCs w:val="26"/>
                <w:lang w:eastAsia="ru-RU"/>
              </w:rPr>
              <w:t xml:space="preserve"> щодо розвитку освіти і науки за часів УНР, Центральної Ради, Української Держави; Директорії та ЗУНР;</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визначає</w:t>
            </w:r>
            <w:r>
              <w:rPr>
                <w:rFonts w:ascii="Times New Roman" w:hAnsi="Times New Roman"/>
                <w:spacing w:val="-10"/>
                <w:sz w:val="26"/>
                <w:szCs w:val="26"/>
                <w:lang w:eastAsia="ru-RU"/>
              </w:rPr>
              <w:t xml:space="preserve"> внесок українських митців в національну і світову культуру; </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орієнтується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xml:space="preserve">: гетьманат, біла гвардія, </w:t>
            </w:r>
            <w:r>
              <w:rPr>
                <w:rFonts w:ascii="Times New Roman" w:hAnsi="Times New Roman"/>
                <w:spacing w:val="-10"/>
                <w:sz w:val="26"/>
                <w:szCs w:val="26"/>
                <w:lang w:eastAsia="ru-RU"/>
              </w:rPr>
              <w:lastRenderedPageBreak/>
              <w:t xml:space="preserve">червона гвардія, інститут влади, Директорія, інтервенція, отаманщина, </w:t>
            </w:r>
            <w:proofErr w:type="spellStart"/>
            <w:r>
              <w:rPr>
                <w:rFonts w:ascii="Times New Roman" w:hAnsi="Times New Roman"/>
                <w:spacing w:val="-10"/>
                <w:sz w:val="26"/>
                <w:szCs w:val="26"/>
                <w:lang w:eastAsia="ru-RU"/>
              </w:rPr>
              <w:t>Чортківська</w:t>
            </w:r>
            <w:proofErr w:type="spellEnd"/>
            <w:r>
              <w:rPr>
                <w:rFonts w:ascii="Times New Roman" w:hAnsi="Times New Roman"/>
                <w:spacing w:val="-10"/>
                <w:sz w:val="26"/>
                <w:szCs w:val="26"/>
                <w:lang w:eastAsia="ru-RU"/>
              </w:rPr>
              <w:t xml:space="preserve"> </w:t>
            </w:r>
            <w:proofErr w:type="spellStart"/>
            <w:r>
              <w:rPr>
                <w:rFonts w:ascii="Times New Roman" w:hAnsi="Times New Roman"/>
                <w:spacing w:val="-10"/>
                <w:sz w:val="26"/>
                <w:szCs w:val="26"/>
                <w:lang w:eastAsia="ru-RU"/>
              </w:rPr>
              <w:t>офензива</w:t>
            </w:r>
            <w:proofErr w:type="spellEnd"/>
            <w:r>
              <w:rPr>
                <w:rFonts w:ascii="Times New Roman" w:hAnsi="Times New Roman"/>
                <w:spacing w:val="-10"/>
                <w:sz w:val="26"/>
                <w:szCs w:val="26"/>
                <w:lang w:eastAsia="ru-RU"/>
              </w:rPr>
              <w:t>, націонал-комунізм, терор, неоголошена війна, продовольча розкладка, «воєнний комунізм», реквізиція;</w:t>
            </w:r>
          </w:p>
          <w:p w:rsidR="00737982" w:rsidRDefault="00737982">
            <w:pPr>
              <w:spacing w:after="0" w:line="240" w:lineRule="auto"/>
              <w:ind w:firstLine="33"/>
              <w:rPr>
                <w:rFonts w:ascii="Times New Roman" w:hAnsi="Times New Roman"/>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історичних персоналій: Євген </w:t>
            </w:r>
            <w:proofErr w:type="spellStart"/>
            <w:r>
              <w:rPr>
                <w:rFonts w:ascii="Times New Roman" w:hAnsi="Times New Roman"/>
                <w:spacing w:val="-10"/>
                <w:sz w:val="26"/>
                <w:szCs w:val="26"/>
                <w:lang w:eastAsia="ru-RU"/>
              </w:rPr>
              <w:t>Петрушевич</w:t>
            </w:r>
            <w:proofErr w:type="spellEnd"/>
            <w:r>
              <w:rPr>
                <w:rFonts w:ascii="Times New Roman" w:hAnsi="Times New Roman"/>
                <w:spacing w:val="-10"/>
                <w:sz w:val="26"/>
                <w:szCs w:val="26"/>
                <w:lang w:eastAsia="ru-RU"/>
              </w:rPr>
              <w:t xml:space="preserve">, Симон Петлюра, Нестор Махно та інші повстанські отамани. </w:t>
            </w:r>
          </w:p>
        </w:tc>
      </w:tr>
      <w:tr w:rsidR="00737982" w:rsidTr="000550B0">
        <w:trPr>
          <w:trHeight w:val="412"/>
        </w:trPr>
        <w:tc>
          <w:tcPr>
            <w:tcW w:w="52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29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182"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0550B0">
        <w:trPr>
          <w:trHeight w:val="841"/>
        </w:trPr>
        <w:tc>
          <w:tcPr>
            <w:tcW w:w="524" w:type="pct"/>
            <w:tcBorders>
              <w:top w:val="single" w:sz="4" w:space="0" w:color="auto"/>
              <w:left w:val="single" w:sz="4" w:space="0" w:color="000000"/>
              <w:bottom w:val="single" w:sz="4" w:space="0" w:color="000000"/>
              <w:right w:val="single" w:sz="4" w:space="0" w:color="000000"/>
            </w:tcBorders>
            <w:hideMark/>
          </w:tcPr>
          <w:p w:rsidR="00737982" w:rsidRDefault="000550B0">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6</w:t>
            </w:r>
          </w:p>
        </w:tc>
        <w:tc>
          <w:tcPr>
            <w:tcW w:w="2294" w:type="pct"/>
            <w:tcBorders>
              <w:top w:val="single" w:sz="4" w:space="0" w:color="auto"/>
              <w:left w:val="single" w:sz="4" w:space="0" w:color="000000"/>
              <w:bottom w:val="single" w:sz="4" w:space="0" w:color="000000"/>
              <w:right w:val="single" w:sz="4" w:space="0" w:color="000000"/>
            </w:tcBorders>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 5. ВСТАНОВЛЕННЯ Й УТВЕРДЖЕННЯ РАДЯНСЬКОГО ТОТАЛІТАРНОГО РЕЖИМУ (1921—1939 рр.)</w:t>
            </w:r>
          </w:p>
          <w:p w:rsidR="00737982" w:rsidRDefault="00737982">
            <w:pPr>
              <w:shd w:val="clear" w:color="auto" w:fill="FFFFFF"/>
              <w:spacing w:after="0" w:line="240" w:lineRule="auto"/>
              <w:jc w:val="both"/>
              <w:rPr>
                <w:rFonts w:ascii="Times New Roman" w:hAnsi="Times New Roman"/>
                <w:b/>
                <w:b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Державний статус УСРР. Утворення СРСР. Встановлення кордонів. Адміністративно-територіальний поділ.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Антибільшовицький повстанський рух. Масовий голод 1921—1923 рр. Впровадження непу в УСРР. Грошова реформа. Початок індустріалізації. Суспільно-політичне життя. Ліквідація багатопартійності.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Політика коренізаціі. Ставлення влади та населення до українізації. Микола Скрипник. Національна політика радянської влади в УСРР. Кримська та Молдавська АСРР. Релігійне життя в УСРР. УАПЦ. Василь </w:t>
            </w:r>
            <w:proofErr w:type="spellStart"/>
            <w:r>
              <w:rPr>
                <w:rFonts w:ascii="Times New Roman" w:hAnsi="Times New Roman"/>
                <w:spacing w:val="-10"/>
                <w:sz w:val="26"/>
                <w:szCs w:val="26"/>
                <w:lang w:eastAsia="ru-RU"/>
              </w:rPr>
              <w:t>Липківський</w:t>
            </w:r>
            <w:proofErr w:type="spellEnd"/>
            <w:r>
              <w:rPr>
                <w:rFonts w:ascii="Times New Roman" w:hAnsi="Times New Roman"/>
                <w:spacing w:val="-10"/>
                <w:sz w:val="26"/>
                <w:szCs w:val="26"/>
                <w:lang w:eastAsia="ru-RU"/>
              </w:rPr>
              <w:t>.</w:t>
            </w:r>
          </w:p>
          <w:p w:rsidR="00737982" w:rsidRDefault="00737982">
            <w:pPr>
              <w:shd w:val="clear" w:color="auto" w:fill="FFFFFF"/>
              <w:spacing w:after="0" w:line="240" w:lineRule="auto"/>
              <w:ind w:firstLine="318"/>
              <w:jc w:val="both"/>
              <w:rPr>
                <w:rFonts w:ascii="Times New Roman" w:hAnsi="Times New Roman"/>
                <w:spacing w:val="-10"/>
                <w:sz w:val="26"/>
                <w:szCs w:val="26"/>
                <w:shd w:val="clear" w:color="auto" w:fill="FFFFFF"/>
                <w:lang w:eastAsia="ru-RU"/>
              </w:rPr>
            </w:pPr>
            <w:r>
              <w:rPr>
                <w:rFonts w:ascii="Times New Roman" w:hAnsi="Times New Roman"/>
                <w:spacing w:val="-10"/>
                <w:sz w:val="26"/>
                <w:szCs w:val="26"/>
                <w:lang w:eastAsia="ru-RU"/>
              </w:rPr>
              <w:t xml:space="preserve">Форсована індустріалізація. Створення військово-промислового комплексу. Здобутки, прорахунки та наслідки </w:t>
            </w:r>
            <w:r>
              <w:rPr>
                <w:rFonts w:ascii="Times New Roman" w:hAnsi="Times New Roman"/>
                <w:spacing w:val="-10"/>
                <w:sz w:val="26"/>
                <w:szCs w:val="26"/>
                <w:lang w:eastAsia="ru-RU"/>
              </w:rPr>
              <w:lastRenderedPageBreak/>
              <w:t xml:space="preserve">індустріалізації. </w:t>
            </w:r>
            <w:r>
              <w:rPr>
                <w:rFonts w:ascii="Times New Roman" w:hAnsi="Times New Roman"/>
                <w:spacing w:val="-10"/>
                <w:sz w:val="26"/>
                <w:szCs w:val="26"/>
                <w:shd w:val="clear" w:color="auto" w:fill="FFFFFF"/>
                <w:lang w:eastAsia="ru-RU"/>
              </w:rPr>
              <w:t xml:space="preserve">Згортання непу і перехід до директивної економіки. </w:t>
            </w:r>
          </w:p>
          <w:p w:rsidR="00737982" w:rsidRDefault="00737982">
            <w:pPr>
              <w:shd w:val="clear" w:color="auto" w:fill="FFFFFF"/>
              <w:spacing w:after="0" w:line="240" w:lineRule="auto"/>
              <w:ind w:firstLine="318"/>
              <w:jc w:val="both"/>
              <w:rPr>
                <w:rFonts w:ascii="Times New Roman" w:hAnsi="Times New Roman"/>
                <w:spacing w:val="-10"/>
                <w:sz w:val="26"/>
                <w:szCs w:val="26"/>
                <w:shd w:val="clear" w:color="auto" w:fill="FFFFFF"/>
                <w:lang w:eastAsia="ru-RU"/>
              </w:rPr>
            </w:pPr>
            <w:r>
              <w:rPr>
                <w:rFonts w:ascii="Times New Roman" w:hAnsi="Times New Roman"/>
                <w:spacing w:val="-10"/>
                <w:sz w:val="26"/>
                <w:szCs w:val="26"/>
                <w:shd w:val="clear" w:color="auto" w:fill="FFFFFF"/>
                <w:lang w:eastAsia="ru-RU"/>
              </w:rPr>
              <w:t xml:space="preserve">«Хлібозаготівельні кризи» 1927—1928, 1928—1929 рр. Розкуркулення та насильницька колективізація. Опір селянства. Причини й перебіг Голодомору 1932—1933 рр. — геноциду українського народу. «Закон про 5 колосків». Примусові хлібозаготівлі. «Чорні дошки». Масштаби та наслідки Голодомору. Національно-демографічні зміни.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Формування культу особи Йосипа Сталіна. Порушення прав людини в умовах тоталітарного режиму. Масові репресії та їх ідеологічне виправдання. Політичні процеси 1920-х — початку 1930-х рр. Згортання українізації. Посилення русифікаторської політики. Конституція УРСР 1937 р.</w:t>
            </w:r>
          </w:p>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spacing w:val="-10"/>
                <w:sz w:val="26"/>
                <w:szCs w:val="26"/>
                <w:lang w:eastAsia="ru-RU"/>
              </w:rPr>
              <w:t xml:space="preserve">Розстріляне відродження. Великий терор та його ідеологічне виправдання. </w:t>
            </w:r>
            <w:proofErr w:type="spellStart"/>
            <w:r>
              <w:rPr>
                <w:rFonts w:ascii="Times New Roman" w:hAnsi="Times New Roman"/>
                <w:spacing w:val="-10"/>
                <w:sz w:val="26"/>
                <w:szCs w:val="26"/>
                <w:lang w:eastAsia="ru-RU"/>
              </w:rPr>
              <w:t>Биківня</w:t>
            </w:r>
            <w:proofErr w:type="spellEnd"/>
            <w:r>
              <w:rPr>
                <w:rFonts w:ascii="Times New Roman" w:hAnsi="Times New Roman"/>
                <w:spacing w:val="-10"/>
                <w:sz w:val="26"/>
                <w:szCs w:val="26"/>
                <w:lang w:eastAsia="ru-RU"/>
              </w:rPr>
              <w:t xml:space="preserve"> та інші місця масових поховань жертв репресій. Антицерковна політика влади та її наслідки. Ліквідація УАПЦ.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Ідеологізація національно-культурного життя радянської України 1921—1939 рр. Освіта. Наука. Мистецькі спілки. Кінематограф. Митці Розстріляного відродження. Соціалістичний реалізм.</w:t>
            </w:r>
          </w:p>
          <w:p w:rsidR="00737982" w:rsidRDefault="00737982">
            <w:pPr>
              <w:shd w:val="clear" w:color="auto" w:fill="FFFFFF"/>
              <w:spacing w:after="0" w:line="240" w:lineRule="auto"/>
              <w:ind w:firstLine="318"/>
              <w:jc w:val="both"/>
              <w:rPr>
                <w:rFonts w:ascii="Times New Roman" w:hAnsi="Times New Roman"/>
                <w:b/>
                <w:bCs/>
                <w:i/>
                <w:i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 xml:space="preserve">Практичне заняття. </w:t>
            </w:r>
            <w:r>
              <w:rPr>
                <w:rFonts w:ascii="Times New Roman" w:hAnsi="Times New Roman"/>
                <w:spacing w:val="-10"/>
                <w:sz w:val="26"/>
                <w:szCs w:val="26"/>
                <w:lang w:eastAsia="ru-RU"/>
              </w:rPr>
              <w:t>Пропагандистський ідеал радянської людини та її повсякденне життя. Представлення творчих проектів.</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b/>
                <w:bCs/>
                <w:spacing w:val="-10"/>
                <w:sz w:val="26"/>
                <w:szCs w:val="26"/>
                <w:u w:val="single"/>
                <w:lang w:eastAsia="ru-RU"/>
              </w:rPr>
            </w:pPr>
            <w:r>
              <w:rPr>
                <w:rFonts w:ascii="Times New Roman" w:hAnsi="Times New Roman"/>
                <w:spacing w:val="-10"/>
                <w:sz w:val="26"/>
                <w:szCs w:val="26"/>
                <w:lang w:eastAsia="ru-RU"/>
              </w:rPr>
              <w:t>Наш край у часи утвердження радянського тоталітарного режиму (1921—1939 рр.).</w:t>
            </w:r>
          </w:p>
        </w:tc>
        <w:tc>
          <w:tcPr>
            <w:tcW w:w="2182" w:type="pct"/>
            <w:tcBorders>
              <w:top w:val="single" w:sz="4" w:space="0" w:color="auto"/>
              <w:left w:val="single" w:sz="4" w:space="0" w:color="000000"/>
              <w:bottom w:val="single" w:sz="4" w:space="0" w:color="000000"/>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lastRenderedPageBreak/>
              <w:t>Учень/учениця:</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w:t>
            </w:r>
            <w:r>
              <w:rPr>
                <w:rFonts w:ascii="Times New Roman" w:hAnsi="Times New Roman"/>
                <w:sz w:val="26"/>
                <w:szCs w:val="26"/>
                <w:lang w:eastAsia="ru-RU"/>
              </w:rPr>
              <w:t xml:space="preserve"> про адміністративно-територіальний поділ УСРР, регіони голоду 1921</w:t>
            </w:r>
            <w:r>
              <w:rPr>
                <w:rFonts w:ascii="Times New Roman" w:hAnsi="Times New Roman"/>
                <w:spacing w:val="-12"/>
                <w:sz w:val="26"/>
                <w:szCs w:val="26"/>
                <w:lang w:eastAsia="ru-RU"/>
              </w:rPr>
              <w:t>—</w:t>
            </w:r>
            <w:r>
              <w:rPr>
                <w:rFonts w:ascii="Times New Roman" w:hAnsi="Times New Roman"/>
                <w:sz w:val="26"/>
                <w:szCs w:val="26"/>
                <w:lang w:eastAsia="ru-RU"/>
              </w:rPr>
              <w:t xml:space="preserve">1923 </w:t>
            </w:r>
            <w:proofErr w:type="spellStart"/>
            <w:r>
              <w:rPr>
                <w:rFonts w:ascii="Times New Roman" w:hAnsi="Times New Roman"/>
                <w:sz w:val="26"/>
                <w:szCs w:val="26"/>
                <w:lang w:eastAsia="ru-RU"/>
              </w:rPr>
              <w:t>рр</w:t>
            </w:r>
            <w:proofErr w:type="spellEnd"/>
            <w:r>
              <w:rPr>
                <w:rFonts w:ascii="Times New Roman" w:hAnsi="Times New Roman"/>
                <w:sz w:val="26"/>
                <w:szCs w:val="26"/>
                <w:lang w:eastAsia="ru-RU"/>
              </w:rPr>
              <w:t>,; Голодомору 1932</w:t>
            </w:r>
            <w:r>
              <w:rPr>
                <w:rFonts w:ascii="Times New Roman" w:hAnsi="Times New Roman"/>
                <w:spacing w:val="-12"/>
                <w:sz w:val="26"/>
                <w:szCs w:val="26"/>
                <w:lang w:eastAsia="ru-RU"/>
              </w:rPr>
              <w:t>—</w:t>
            </w:r>
            <w:r>
              <w:rPr>
                <w:rFonts w:ascii="Times New Roman" w:hAnsi="Times New Roman"/>
                <w:sz w:val="26"/>
                <w:szCs w:val="26"/>
                <w:lang w:eastAsia="ru-RU"/>
              </w:rPr>
              <w:t>1933 рр.; основні індустріальні новобудови</w:t>
            </w:r>
            <w:r>
              <w:rPr>
                <w:rFonts w:ascii="Times New Roman" w:hAnsi="Times New Roman"/>
                <w:spacing w:val="-10"/>
                <w:sz w:val="26"/>
                <w:szCs w:val="26"/>
                <w:lang w:eastAsia="ru-RU"/>
              </w:rPr>
              <w:t xml:space="preserve"> в УСРР;</w:t>
            </w:r>
            <w:r>
              <w:rPr>
                <w:rFonts w:ascii="Times New Roman" w:hAnsi="Times New Roman"/>
                <w:i/>
                <w:iCs/>
                <w:sz w:val="26"/>
                <w:szCs w:val="26"/>
                <w:lang w:eastAsia="ru-RU"/>
              </w:rPr>
              <w:t xml:space="preserve"> </w:t>
            </w:r>
            <w:r>
              <w:rPr>
                <w:rFonts w:ascii="Times New Roman" w:hAnsi="Times New Roman"/>
                <w:sz w:val="26"/>
                <w:szCs w:val="26"/>
                <w:lang w:eastAsia="ru-RU"/>
              </w:rPr>
              <w:t>місця антибільшовицьких повстань;</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основні тенденції та протиріччя </w:t>
            </w:r>
            <w:r>
              <w:rPr>
                <w:rFonts w:ascii="Times New Roman" w:hAnsi="Times New Roman"/>
                <w:spacing w:val="-10"/>
                <w:sz w:val="26"/>
                <w:szCs w:val="26"/>
                <w:lang w:eastAsia="ru-RU"/>
              </w:rPr>
              <w:t xml:space="preserve">нової економічної політики; процесу політики коренізаціі; форсованої індустріалізації; насильницької колективізації;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виявляє суперечності між </w:t>
            </w:r>
            <w:r>
              <w:rPr>
                <w:rFonts w:ascii="Times New Roman" w:hAnsi="Times New Roman"/>
                <w:spacing w:val="-10"/>
                <w:sz w:val="26"/>
                <w:szCs w:val="26"/>
                <w:lang w:eastAsia="ru-RU"/>
              </w:rPr>
              <w:t>державним статусом республіки і</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Конституцією УСРР;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висловлює і аргументує власні судження </w:t>
            </w:r>
            <w:r>
              <w:rPr>
                <w:rFonts w:ascii="Times New Roman" w:hAnsi="Times New Roman"/>
                <w:spacing w:val="-10"/>
                <w:sz w:val="26"/>
                <w:szCs w:val="26"/>
                <w:lang w:eastAsia="ru-RU"/>
              </w:rPr>
              <w:t>щодо порушення прав людини в умовах тоталітарного режиму;</w:t>
            </w:r>
          </w:p>
          <w:p w:rsidR="00737982" w:rsidRDefault="00737982">
            <w:pPr>
              <w:shd w:val="clear" w:color="auto" w:fill="FFFFFF"/>
              <w:spacing w:after="0" w:line="240" w:lineRule="auto"/>
              <w:jc w:val="both"/>
              <w:rPr>
                <w:rFonts w:ascii="Times New Roman" w:hAnsi="Times New Roman"/>
                <w:spacing w:val="-12"/>
                <w:sz w:val="26"/>
                <w:szCs w:val="26"/>
                <w:shd w:val="clear" w:color="auto" w:fill="FFFFFF"/>
                <w:lang w:eastAsia="ru-RU"/>
              </w:rPr>
            </w:pPr>
            <w:r>
              <w:rPr>
                <w:rFonts w:ascii="Times New Roman" w:hAnsi="Times New Roman"/>
                <w:sz w:val="26"/>
                <w:szCs w:val="26"/>
                <w:lang w:eastAsia="ru-RU"/>
              </w:rPr>
              <w:t>―</w:t>
            </w:r>
            <w:r>
              <w:rPr>
                <w:rFonts w:ascii="Times New Roman" w:hAnsi="Times New Roman"/>
                <w:spacing w:val="-12"/>
                <w:sz w:val="26"/>
                <w:szCs w:val="26"/>
                <w:lang w:eastAsia="ru-RU"/>
              </w:rPr>
              <w:t xml:space="preserve"> </w:t>
            </w:r>
            <w:r>
              <w:rPr>
                <w:rFonts w:ascii="Times New Roman" w:hAnsi="Times New Roman"/>
                <w:i/>
                <w:iCs/>
                <w:spacing w:val="-12"/>
                <w:sz w:val="26"/>
                <w:szCs w:val="26"/>
                <w:lang w:eastAsia="ru-RU"/>
              </w:rPr>
              <w:t xml:space="preserve">дає аргументовану </w:t>
            </w:r>
            <w:r>
              <w:rPr>
                <w:rFonts w:ascii="Times New Roman" w:hAnsi="Times New Roman"/>
                <w:i/>
                <w:iCs/>
                <w:spacing w:val="-12"/>
                <w:sz w:val="26"/>
                <w:szCs w:val="26"/>
                <w:shd w:val="clear" w:color="auto" w:fill="FFFFFF"/>
                <w:lang w:eastAsia="ru-RU"/>
              </w:rPr>
              <w:t>правову оцінку</w:t>
            </w:r>
            <w:r>
              <w:rPr>
                <w:rFonts w:ascii="Times New Roman" w:hAnsi="Times New Roman"/>
                <w:spacing w:val="-12"/>
                <w:sz w:val="26"/>
                <w:szCs w:val="26"/>
                <w:shd w:val="clear" w:color="auto" w:fill="FFFFFF"/>
                <w:lang w:eastAsia="ru-RU"/>
              </w:rPr>
              <w:t xml:space="preserve"> Голодомору 1932—1933 рр. як геноциду українського народу;</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lastRenderedPageBreak/>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пояснює причини і наслідки </w:t>
            </w:r>
            <w:r>
              <w:rPr>
                <w:rFonts w:ascii="Times New Roman" w:hAnsi="Times New Roman"/>
                <w:spacing w:val="-10"/>
                <w:sz w:val="26"/>
                <w:szCs w:val="26"/>
                <w:lang w:eastAsia="ru-RU"/>
              </w:rPr>
              <w:t xml:space="preserve">встановлення радянського тоталітарного режиму; масових </w:t>
            </w:r>
            <w:r>
              <w:rPr>
                <w:rFonts w:ascii="Times New Roman" w:hAnsi="Times New Roman"/>
                <w:spacing w:val="-12"/>
                <w:sz w:val="26"/>
                <w:szCs w:val="26"/>
                <w:lang w:eastAsia="ru-RU"/>
              </w:rPr>
              <w:t>репресій; боротьби радянської влади з українською політичною еміграцією;</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визначає причини і наслідки</w:t>
            </w:r>
            <w:r>
              <w:rPr>
                <w:rFonts w:ascii="Times New Roman" w:hAnsi="Times New Roman"/>
                <w:spacing w:val="-10"/>
                <w:sz w:val="26"/>
                <w:szCs w:val="26"/>
                <w:lang w:eastAsia="ru-RU"/>
              </w:rPr>
              <w:t xml:space="preserve"> </w:t>
            </w:r>
            <w:proofErr w:type="spellStart"/>
            <w:r>
              <w:rPr>
                <w:rFonts w:ascii="Times New Roman" w:hAnsi="Times New Roman"/>
                <w:spacing w:val="-10"/>
                <w:sz w:val="26"/>
                <w:szCs w:val="26"/>
                <w:lang w:eastAsia="ru-RU"/>
              </w:rPr>
              <w:t>ідеологізаціі</w:t>
            </w:r>
            <w:proofErr w:type="spellEnd"/>
            <w:r>
              <w:rPr>
                <w:rFonts w:ascii="Times New Roman" w:hAnsi="Times New Roman"/>
                <w:spacing w:val="-10"/>
                <w:sz w:val="26"/>
                <w:szCs w:val="26"/>
                <w:lang w:eastAsia="ru-RU"/>
              </w:rPr>
              <w:t xml:space="preserve"> національно-культурного життя в УРСР;</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формулює власні судження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про причини</w:t>
            </w:r>
            <w:r>
              <w:rPr>
                <w:rFonts w:ascii="Times New Roman" w:hAnsi="Times New Roman"/>
                <w:spacing w:val="-10"/>
                <w:sz w:val="26"/>
                <w:szCs w:val="26"/>
                <w:lang w:eastAsia="ru-RU"/>
              </w:rPr>
              <w:t xml:space="preserve"> посилення русифікації, </w:t>
            </w:r>
            <w:r>
              <w:rPr>
                <w:rFonts w:ascii="Times New Roman" w:hAnsi="Times New Roman"/>
                <w:spacing w:val="-12"/>
                <w:sz w:val="26"/>
                <w:szCs w:val="26"/>
                <w:lang w:eastAsia="ru-RU"/>
              </w:rPr>
              <w:t xml:space="preserve">зміни у масовій психології та свідомості населення, </w:t>
            </w:r>
            <w:r>
              <w:rPr>
                <w:rFonts w:ascii="Times New Roman" w:hAnsi="Times New Roman"/>
                <w:spacing w:val="-10"/>
                <w:sz w:val="26"/>
                <w:szCs w:val="26"/>
                <w:lang w:eastAsia="ru-RU"/>
              </w:rPr>
              <w:t xml:space="preserve">антицерковну політику радянської влади та їхні наслідки; </w:t>
            </w:r>
          </w:p>
          <w:p w:rsidR="00737982" w:rsidRDefault="00737982">
            <w:pPr>
              <w:spacing w:after="0" w:line="240" w:lineRule="auto"/>
              <w:ind w:firstLine="33"/>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орієнтується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нова економічна політика, коренізація, радянський тоталітарний режим, директивна економіка, Великий терор, форсована індустріалізація, хлібозаготівлі, насильницька колективізація, розкуркулення, голодомор, геноцид, Розстріляне відродження, культ особи, ідеологізація культурного життя;</w:t>
            </w:r>
          </w:p>
          <w:p w:rsidR="00737982" w:rsidRDefault="00737982">
            <w:pPr>
              <w:spacing w:after="0" w:line="240" w:lineRule="auto"/>
              <w:ind w:firstLine="33"/>
              <w:rPr>
                <w:rFonts w:ascii="Times New Roman" w:hAnsi="Times New Roman"/>
                <w:spacing w:val="-12"/>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історичних персоналій: Олександр Довженко, Лесь Курбас, Микола Хвильовий, Микола Скрипник, Християн </w:t>
            </w:r>
            <w:proofErr w:type="spellStart"/>
            <w:r>
              <w:rPr>
                <w:rFonts w:ascii="Times New Roman" w:hAnsi="Times New Roman"/>
                <w:spacing w:val="-10"/>
                <w:sz w:val="26"/>
                <w:szCs w:val="26"/>
                <w:lang w:eastAsia="ru-RU"/>
              </w:rPr>
              <w:t>Раковський</w:t>
            </w:r>
            <w:proofErr w:type="spellEnd"/>
            <w:r>
              <w:rPr>
                <w:rFonts w:ascii="Times New Roman" w:hAnsi="Times New Roman"/>
                <w:spacing w:val="-10"/>
                <w:sz w:val="26"/>
                <w:szCs w:val="26"/>
                <w:lang w:eastAsia="ru-RU"/>
              </w:rPr>
              <w:t>.</w:t>
            </w:r>
          </w:p>
        </w:tc>
      </w:tr>
      <w:tr w:rsidR="00737982" w:rsidTr="000550B0">
        <w:trPr>
          <w:trHeight w:val="459"/>
        </w:trPr>
        <w:tc>
          <w:tcPr>
            <w:tcW w:w="524" w:type="pct"/>
            <w:tcBorders>
              <w:top w:val="single" w:sz="4" w:space="0" w:color="auto"/>
              <w:left w:val="single" w:sz="4" w:space="0" w:color="000000"/>
              <w:bottom w:val="single" w:sz="4" w:space="0" w:color="000000"/>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294" w:type="pct"/>
            <w:tcBorders>
              <w:top w:val="single" w:sz="4" w:space="0" w:color="auto"/>
              <w:left w:val="single" w:sz="4" w:space="0" w:color="000000"/>
              <w:bottom w:val="single" w:sz="4" w:space="0" w:color="000000"/>
              <w:right w:val="single" w:sz="4" w:space="0" w:color="000000"/>
            </w:tcBorders>
            <w:hideMark/>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182" w:type="pct"/>
            <w:tcBorders>
              <w:top w:val="single" w:sz="4" w:space="0" w:color="auto"/>
              <w:left w:val="single" w:sz="4" w:space="0" w:color="000000"/>
              <w:bottom w:val="single" w:sz="4" w:space="0" w:color="000000"/>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0550B0">
        <w:trPr>
          <w:trHeight w:val="2836"/>
        </w:trPr>
        <w:tc>
          <w:tcPr>
            <w:tcW w:w="524" w:type="pct"/>
            <w:tcBorders>
              <w:top w:val="single" w:sz="4" w:space="0" w:color="auto"/>
              <w:left w:val="single" w:sz="4" w:space="0" w:color="000000"/>
              <w:bottom w:val="single" w:sz="4" w:space="0" w:color="auto"/>
              <w:right w:val="single" w:sz="4" w:space="0" w:color="000000"/>
            </w:tcBorders>
            <w:hideMark/>
          </w:tcPr>
          <w:p w:rsidR="00737982" w:rsidRDefault="000550B0">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4</w:t>
            </w:r>
          </w:p>
        </w:tc>
        <w:tc>
          <w:tcPr>
            <w:tcW w:w="2294" w:type="pct"/>
            <w:tcBorders>
              <w:top w:val="single" w:sz="4" w:space="0" w:color="auto"/>
              <w:left w:val="single" w:sz="4" w:space="0" w:color="000000"/>
              <w:bottom w:val="single" w:sz="4" w:space="0" w:color="auto"/>
              <w:right w:val="single" w:sz="4" w:space="0" w:color="000000"/>
            </w:tcBorders>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 6. ЗАХІДНОУКРАЇНСЬКІ ЗЕМЛІ в 1921—1939 рр.</w:t>
            </w:r>
          </w:p>
          <w:p w:rsidR="00737982" w:rsidRDefault="00737982">
            <w:pPr>
              <w:shd w:val="clear" w:color="auto" w:fill="FFFFFF"/>
              <w:spacing w:after="0" w:line="240" w:lineRule="auto"/>
              <w:jc w:val="both"/>
              <w:rPr>
                <w:rFonts w:ascii="Times New Roman" w:hAnsi="Times New Roman"/>
                <w:b/>
                <w:bCs/>
                <w:spacing w:val="-10"/>
                <w:sz w:val="26"/>
                <w:szCs w:val="26"/>
                <w:u w:val="single"/>
                <w:lang w:eastAsia="ru-RU"/>
              </w:rPr>
            </w:pPr>
            <w:r>
              <w:rPr>
                <w:rFonts w:ascii="Times New Roman" w:hAnsi="Times New Roman"/>
                <w:b/>
                <w:bCs/>
                <w:spacing w:val="-10"/>
                <w:sz w:val="26"/>
                <w:szCs w:val="26"/>
                <w:lang w:eastAsia="ru-RU"/>
              </w:rPr>
              <w:t xml:space="preserve">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Правовий статус західноукраїнських земель у складі Польщі. Економічне і соціальне становище населення. Національна політика Польщі. Осадництво. «Пацифікація». Українські політичні партії. УНДО. Василь Мудрий. </w:t>
            </w:r>
            <w:r>
              <w:rPr>
                <w:rFonts w:ascii="Times New Roman" w:hAnsi="Times New Roman"/>
                <w:spacing w:val="-10"/>
                <w:sz w:val="26"/>
                <w:szCs w:val="26"/>
                <w:lang w:eastAsia="ru-RU"/>
              </w:rPr>
              <w:lastRenderedPageBreak/>
              <w:t xml:space="preserve">Українська військова організація (УВО) й Організація українських націоналістів (ОУН). Євген </w:t>
            </w:r>
            <w:proofErr w:type="spellStart"/>
            <w:r>
              <w:rPr>
                <w:rFonts w:ascii="Times New Roman" w:hAnsi="Times New Roman"/>
                <w:spacing w:val="-10"/>
                <w:sz w:val="26"/>
                <w:szCs w:val="26"/>
                <w:lang w:eastAsia="ru-RU"/>
              </w:rPr>
              <w:t>Коновалець</w:t>
            </w:r>
            <w:proofErr w:type="spellEnd"/>
            <w:r>
              <w:rPr>
                <w:rFonts w:ascii="Times New Roman" w:hAnsi="Times New Roman"/>
                <w:spacing w:val="-10"/>
                <w:sz w:val="26"/>
                <w:szCs w:val="26"/>
                <w:lang w:eastAsia="ru-RU"/>
              </w:rPr>
              <w:t xml:space="preserve">.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Українські землі у складі Румунії. Татарбунарське повстання. Суспільно-політичне життя. Українська національна партія (УНП). Володимир Сергій </w:t>
            </w:r>
            <w:proofErr w:type="spellStart"/>
            <w:r>
              <w:rPr>
                <w:rFonts w:ascii="Times New Roman" w:hAnsi="Times New Roman"/>
                <w:spacing w:val="-10"/>
                <w:sz w:val="26"/>
                <w:szCs w:val="26"/>
                <w:lang w:eastAsia="ru-RU"/>
              </w:rPr>
              <w:t>Залозецький-Сас</w:t>
            </w:r>
            <w:proofErr w:type="spellEnd"/>
            <w:r>
              <w:rPr>
                <w:rFonts w:ascii="Times New Roman" w:hAnsi="Times New Roman"/>
                <w:spacing w:val="-10"/>
                <w:sz w:val="26"/>
                <w:szCs w:val="26"/>
                <w:lang w:eastAsia="ru-RU"/>
              </w:rPr>
              <w:t xml:space="preserve">.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Українські землі у складі </w:t>
            </w:r>
            <w:proofErr w:type="spellStart"/>
            <w:r>
              <w:rPr>
                <w:rFonts w:ascii="Times New Roman" w:hAnsi="Times New Roman"/>
                <w:spacing w:val="-10"/>
                <w:sz w:val="26"/>
                <w:szCs w:val="26"/>
                <w:lang w:eastAsia="ru-RU"/>
              </w:rPr>
              <w:t>Чехо-Словаччини</w:t>
            </w:r>
            <w:proofErr w:type="spellEnd"/>
            <w:r>
              <w:rPr>
                <w:rFonts w:ascii="Times New Roman" w:hAnsi="Times New Roman"/>
                <w:spacing w:val="-10"/>
                <w:sz w:val="26"/>
                <w:szCs w:val="26"/>
                <w:lang w:eastAsia="ru-RU"/>
              </w:rPr>
              <w:t>. Правовий статус Закарпаття. Суспільно-політичне й економічне життя. Карпатська Україна. Карпатська Січ. Августин Волошин.</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Культурне життя українських земель, які входили до складу Польщі, Румунії та Чехословаччини. </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Практичне заняття.</w:t>
            </w:r>
            <w:r>
              <w:rPr>
                <w:rFonts w:ascii="Times New Roman" w:hAnsi="Times New Roman"/>
                <w:spacing w:val="-10"/>
                <w:sz w:val="26"/>
                <w:szCs w:val="26"/>
                <w:lang w:eastAsia="ru-RU"/>
              </w:rPr>
              <w:t xml:space="preserve"> Відмінність у повсякденному житті радянської людини та жителів Західної України. Представлення творчих проектів.</w:t>
            </w: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spacing w:val="-10"/>
                <w:sz w:val="26"/>
                <w:szCs w:val="26"/>
                <w:lang w:eastAsia="ru-RU"/>
              </w:rPr>
              <w:t>Наш край у 1921—1939 рр.</w:t>
            </w:r>
          </w:p>
          <w:p w:rsidR="00737982" w:rsidRDefault="00737982">
            <w:pPr>
              <w:shd w:val="clear" w:color="auto" w:fill="FFFFFF"/>
              <w:spacing w:after="0" w:line="240" w:lineRule="auto"/>
              <w:ind w:firstLine="318"/>
              <w:jc w:val="both"/>
              <w:rPr>
                <w:rFonts w:ascii="Times New Roman" w:hAnsi="Times New Roman"/>
                <w:b/>
                <w:bCs/>
                <w:i/>
                <w:i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b/>
                <w:bCs/>
                <w:i/>
                <w:i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b/>
                <w:bCs/>
                <w:i/>
                <w:iCs/>
                <w:spacing w:val="-10"/>
                <w:sz w:val="26"/>
                <w:szCs w:val="26"/>
                <w:lang w:eastAsia="ru-RU"/>
              </w:rPr>
            </w:pPr>
          </w:p>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p>
        </w:tc>
        <w:tc>
          <w:tcPr>
            <w:tcW w:w="2182"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lastRenderedPageBreak/>
              <w:t>Учень/учениця:</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w:t>
            </w:r>
            <w:r>
              <w:rPr>
                <w:rFonts w:ascii="Times New Roman" w:hAnsi="Times New Roman"/>
                <w:sz w:val="26"/>
                <w:szCs w:val="26"/>
                <w:lang w:eastAsia="ru-RU"/>
              </w:rPr>
              <w:t xml:space="preserve"> про основні</w:t>
            </w:r>
            <w:r>
              <w:rPr>
                <w:rFonts w:ascii="Times New Roman" w:hAnsi="Times New Roman"/>
                <w:spacing w:val="-10"/>
                <w:sz w:val="26"/>
                <w:szCs w:val="26"/>
                <w:lang w:eastAsia="ru-RU"/>
              </w:rPr>
              <w:t xml:space="preserve"> події на західноукраїнських землях у 1921—1939 рр.;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порівнює, аналізує, робить аргументовані висновки </w:t>
            </w:r>
            <w:r>
              <w:rPr>
                <w:rFonts w:ascii="Times New Roman" w:hAnsi="Times New Roman"/>
                <w:spacing w:val="-10"/>
                <w:sz w:val="26"/>
                <w:szCs w:val="26"/>
                <w:lang w:eastAsia="ru-RU"/>
              </w:rPr>
              <w:t xml:space="preserve">щодо політичного, соціально-економічного і культурного життя українських земель </w:t>
            </w:r>
            <w:r>
              <w:rPr>
                <w:rFonts w:ascii="Times New Roman" w:hAnsi="Times New Roman"/>
                <w:spacing w:val="-10"/>
                <w:sz w:val="26"/>
                <w:szCs w:val="26"/>
                <w:lang w:eastAsia="ru-RU"/>
              </w:rPr>
              <w:lastRenderedPageBreak/>
              <w:t xml:space="preserve">у складі Польщі, Румунії, </w:t>
            </w:r>
            <w:proofErr w:type="spellStart"/>
            <w:r>
              <w:rPr>
                <w:rFonts w:ascii="Times New Roman" w:hAnsi="Times New Roman"/>
                <w:spacing w:val="-10"/>
                <w:sz w:val="26"/>
                <w:szCs w:val="26"/>
                <w:lang w:eastAsia="ru-RU"/>
              </w:rPr>
              <w:t>Чехо-Словаччини</w:t>
            </w:r>
            <w:proofErr w:type="spellEnd"/>
            <w:r>
              <w:rPr>
                <w:rFonts w:ascii="Times New Roman" w:hAnsi="Times New Roman"/>
                <w:spacing w:val="-10"/>
                <w:sz w:val="26"/>
                <w:szCs w:val="26"/>
                <w:lang w:eastAsia="ru-RU"/>
              </w:rPr>
              <w:t>;</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 </w:t>
            </w: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і порівнює правовий статус </w:t>
            </w:r>
            <w:r>
              <w:rPr>
                <w:rFonts w:ascii="Times New Roman" w:hAnsi="Times New Roman"/>
                <w:spacing w:val="-10"/>
                <w:sz w:val="26"/>
                <w:szCs w:val="26"/>
                <w:lang w:eastAsia="ru-RU"/>
              </w:rPr>
              <w:t xml:space="preserve">західноукраїнських земель у складі Польщі, Румунії, </w:t>
            </w:r>
            <w:proofErr w:type="spellStart"/>
            <w:r>
              <w:rPr>
                <w:rFonts w:ascii="Times New Roman" w:hAnsi="Times New Roman"/>
                <w:spacing w:val="-10"/>
                <w:sz w:val="26"/>
                <w:szCs w:val="26"/>
                <w:lang w:eastAsia="ru-RU"/>
              </w:rPr>
              <w:t>Чехо-Словаччини</w:t>
            </w:r>
            <w:proofErr w:type="spellEnd"/>
            <w:r>
              <w:rPr>
                <w:rFonts w:ascii="Times New Roman" w:hAnsi="Times New Roman"/>
                <w:spacing w:val="-10"/>
                <w:sz w:val="26"/>
                <w:szCs w:val="26"/>
                <w:lang w:eastAsia="ru-RU"/>
              </w:rPr>
              <w:t>; Карпатської України;</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висловлює і аргументує власні судження </w:t>
            </w:r>
            <w:r>
              <w:rPr>
                <w:rFonts w:ascii="Times New Roman" w:hAnsi="Times New Roman"/>
                <w:spacing w:val="-10"/>
                <w:sz w:val="26"/>
                <w:szCs w:val="26"/>
                <w:lang w:eastAsia="ru-RU"/>
              </w:rPr>
              <w:t xml:space="preserve">щодо розгортання українського націоналістичного руху; інтегрального націоналізму; національної політики Польщі, Румунії, </w:t>
            </w:r>
            <w:proofErr w:type="spellStart"/>
            <w:r>
              <w:rPr>
                <w:rFonts w:ascii="Times New Roman" w:hAnsi="Times New Roman"/>
                <w:spacing w:val="-10"/>
                <w:sz w:val="26"/>
                <w:szCs w:val="26"/>
                <w:lang w:eastAsia="ru-RU"/>
              </w:rPr>
              <w:t>Чехо-Словаччини</w:t>
            </w:r>
            <w:proofErr w:type="spellEnd"/>
            <w:r>
              <w:rPr>
                <w:rFonts w:ascii="Times New Roman" w:hAnsi="Times New Roman"/>
                <w:spacing w:val="-10"/>
                <w:sz w:val="26"/>
                <w:szCs w:val="26"/>
                <w:lang w:eastAsia="ru-RU"/>
              </w:rPr>
              <w:t>;</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формулює власні судження</w:t>
            </w:r>
            <w:r>
              <w:rPr>
                <w:rFonts w:ascii="Times New Roman" w:hAnsi="Times New Roman"/>
                <w:spacing w:val="-10"/>
                <w:sz w:val="26"/>
                <w:szCs w:val="26"/>
                <w:lang w:eastAsia="ru-RU"/>
              </w:rPr>
              <w:t xml:space="preserve"> щодо ролі і місця Карпатської України в житті Західної України;</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основні тенденції та протиріччя </w:t>
            </w:r>
            <w:r>
              <w:rPr>
                <w:rFonts w:ascii="Times New Roman" w:hAnsi="Times New Roman"/>
                <w:spacing w:val="-10"/>
                <w:sz w:val="26"/>
                <w:szCs w:val="26"/>
                <w:lang w:eastAsia="ru-RU"/>
              </w:rPr>
              <w:t xml:space="preserve">процесу розвитку культури на західноукраїнських землях;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виявляє і пояснює причини відмінностей </w:t>
            </w:r>
            <w:r>
              <w:rPr>
                <w:rFonts w:ascii="Times New Roman" w:hAnsi="Times New Roman"/>
                <w:spacing w:val="-10"/>
                <w:sz w:val="26"/>
                <w:szCs w:val="26"/>
                <w:lang w:eastAsia="ru-RU"/>
              </w:rPr>
              <w:t>у повсякденному житті радянської людини та жителів Західної України;</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орієнтується 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народовці, русини, інтегральний націоналізм, український націоналістичний рух, національна політика, осадництво, пацифікація;</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 </w:t>
            </w: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історичних персоналій: </w:t>
            </w:r>
            <w:r>
              <w:rPr>
                <w:rFonts w:ascii="Times New Roman" w:hAnsi="Times New Roman"/>
                <w:spacing w:val="-12"/>
                <w:sz w:val="26"/>
                <w:szCs w:val="26"/>
                <w:lang w:eastAsia="ru-RU"/>
              </w:rPr>
              <w:t xml:space="preserve">Василь Мудрий, Євген </w:t>
            </w:r>
            <w:proofErr w:type="spellStart"/>
            <w:r>
              <w:rPr>
                <w:rFonts w:ascii="Times New Roman" w:hAnsi="Times New Roman"/>
                <w:spacing w:val="-12"/>
                <w:sz w:val="26"/>
                <w:szCs w:val="26"/>
                <w:lang w:eastAsia="ru-RU"/>
              </w:rPr>
              <w:t>Коновалець</w:t>
            </w:r>
            <w:proofErr w:type="spellEnd"/>
            <w:r>
              <w:rPr>
                <w:rFonts w:ascii="Times New Roman" w:hAnsi="Times New Roman"/>
                <w:spacing w:val="-12"/>
                <w:sz w:val="26"/>
                <w:szCs w:val="26"/>
                <w:lang w:eastAsia="ru-RU"/>
              </w:rPr>
              <w:t>,  Августин Волошин.</w:t>
            </w:r>
          </w:p>
        </w:tc>
      </w:tr>
      <w:tr w:rsidR="00737982" w:rsidTr="000550B0">
        <w:trPr>
          <w:trHeight w:val="493"/>
        </w:trPr>
        <w:tc>
          <w:tcPr>
            <w:tcW w:w="52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29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182"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bl>
    <w:p w:rsidR="00737982" w:rsidRDefault="00737982" w:rsidP="00737982">
      <w:pPr>
        <w:spacing w:after="0" w:line="240" w:lineRule="auto"/>
        <w:ind w:firstLine="284"/>
        <w:jc w:val="center"/>
        <w:rPr>
          <w:rFonts w:ascii="Times New Roman" w:hAnsi="Times New Roman"/>
          <w:b/>
          <w:bCs/>
          <w:spacing w:val="-10"/>
          <w:sz w:val="26"/>
          <w:szCs w:val="26"/>
        </w:rPr>
      </w:pPr>
      <w:r>
        <w:rPr>
          <w:rFonts w:ascii="Times New Roman" w:hAnsi="Times New Roman"/>
          <w:b/>
          <w:bCs/>
          <w:spacing w:val="-10"/>
          <w:sz w:val="26"/>
          <w:szCs w:val="26"/>
        </w:rPr>
        <w:br w:type="page"/>
      </w:r>
      <w:r>
        <w:rPr>
          <w:rFonts w:ascii="Times New Roman" w:hAnsi="Times New Roman"/>
          <w:b/>
          <w:bCs/>
          <w:spacing w:val="-10"/>
          <w:sz w:val="26"/>
          <w:szCs w:val="26"/>
        </w:rPr>
        <w:lastRenderedPageBreak/>
        <w:t xml:space="preserve">11 клас </w:t>
      </w:r>
    </w:p>
    <w:p w:rsidR="00737982" w:rsidRDefault="00737982" w:rsidP="00737982">
      <w:pPr>
        <w:spacing w:after="0" w:line="240" w:lineRule="auto"/>
        <w:ind w:firstLine="284"/>
        <w:jc w:val="center"/>
        <w:rPr>
          <w:rFonts w:ascii="Times New Roman" w:hAnsi="Times New Roman"/>
          <w:b/>
          <w:bCs/>
          <w:spacing w:val="-10"/>
          <w:sz w:val="26"/>
          <w:szCs w:val="26"/>
        </w:rPr>
      </w:pPr>
      <w:r>
        <w:rPr>
          <w:rFonts w:ascii="Times New Roman" w:hAnsi="Times New Roman"/>
          <w:b/>
          <w:bCs/>
          <w:spacing w:val="-10"/>
          <w:sz w:val="26"/>
          <w:szCs w:val="26"/>
        </w:rPr>
        <w:t>(52 години)</w:t>
      </w:r>
    </w:p>
    <w:p w:rsidR="00737982" w:rsidRDefault="00737982" w:rsidP="00737982">
      <w:pPr>
        <w:spacing w:after="0" w:line="240" w:lineRule="auto"/>
        <w:ind w:firstLine="284"/>
        <w:jc w:val="center"/>
        <w:rPr>
          <w:rFonts w:ascii="Times New Roman" w:hAnsi="Times New Roman"/>
          <w:b/>
          <w:bCs/>
          <w:spacing w:val="-10"/>
          <w:sz w:val="26"/>
          <w:szCs w:val="26"/>
        </w:rPr>
      </w:pP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3"/>
        <w:gridCol w:w="4521"/>
        <w:gridCol w:w="4301"/>
      </w:tblGrid>
      <w:tr w:rsidR="00737982" w:rsidTr="00737982">
        <w:trPr>
          <w:trHeight w:val="493"/>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rPr>
                <w:rFonts w:ascii="Times New Roman" w:hAnsi="Times New Roman"/>
                <w:b/>
                <w:bCs/>
                <w:spacing w:val="-10"/>
                <w:sz w:val="26"/>
                <w:szCs w:val="26"/>
                <w:lang w:eastAsia="ru-RU"/>
              </w:rPr>
            </w:pPr>
            <w:r>
              <w:rPr>
                <w:rFonts w:ascii="Times New Roman" w:hAnsi="Times New Roman"/>
                <w:b/>
                <w:bCs/>
                <w:spacing w:val="-10"/>
                <w:sz w:val="26"/>
                <w:szCs w:val="26"/>
                <w:lang w:eastAsia="ru-RU"/>
              </w:rPr>
              <w:t>Години</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ind w:firstLine="318"/>
              <w:jc w:val="center"/>
              <w:rPr>
                <w:rFonts w:ascii="Times New Roman" w:hAnsi="Times New Roman"/>
                <w:b/>
                <w:bCs/>
                <w:spacing w:val="-10"/>
                <w:sz w:val="26"/>
                <w:szCs w:val="26"/>
                <w:lang w:eastAsia="ru-RU"/>
              </w:rPr>
            </w:pPr>
            <w:r>
              <w:rPr>
                <w:rFonts w:ascii="Times New Roman" w:hAnsi="Times New Roman"/>
                <w:b/>
                <w:bCs/>
                <w:spacing w:val="-10"/>
                <w:sz w:val="26"/>
                <w:szCs w:val="26"/>
                <w:lang w:eastAsia="ru-RU"/>
              </w:rPr>
              <w:t>Зміст навчального матеріалу</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rPr>
                <w:rFonts w:ascii="Times New Roman" w:hAnsi="Times New Roman"/>
                <w:sz w:val="26"/>
                <w:szCs w:val="26"/>
                <w:lang w:eastAsia="ru-RU"/>
              </w:rPr>
            </w:pPr>
            <w:r>
              <w:rPr>
                <w:rFonts w:ascii="Times New Roman" w:hAnsi="Times New Roman"/>
                <w:b/>
                <w:bCs/>
                <w:sz w:val="26"/>
                <w:szCs w:val="26"/>
                <w:lang w:eastAsia="ru-RU"/>
              </w:rPr>
              <w:t>Державні вимоги до рівня загальноосвітньої підготовки учнів</w:t>
            </w:r>
          </w:p>
          <w:p w:rsidR="00737982" w:rsidRDefault="00737982">
            <w:pPr>
              <w:spacing w:after="0" w:line="240" w:lineRule="auto"/>
              <w:ind w:firstLine="33"/>
              <w:jc w:val="center"/>
              <w:rPr>
                <w:rFonts w:ascii="Times New Roman" w:hAnsi="Times New Roman"/>
                <w:b/>
                <w:bCs/>
                <w:spacing w:val="-10"/>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1</w:t>
            </w:r>
          </w:p>
        </w:tc>
        <w:tc>
          <w:tcPr>
            <w:tcW w:w="2399" w:type="pct"/>
            <w:tcBorders>
              <w:top w:val="single" w:sz="4" w:space="0" w:color="auto"/>
              <w:left w:val="single" w:sz="4" w:space="0" w:color="000000"/>
              <w:bottom w:val="single" w:sz="4" w:space="0" w:color="auto"/>
              <w:right w:val="single" w:sz="4" w:space="0" w:color="000000"/>
            </w:tcBorders>
          </w:tcPr>
          <w:p w:rsidR="00737982" w:rsidRDefault="00737982">
            <w:pPr>
              <w:shd w:val="clear" w:color="auto" w:fill="FFFFFF"/>
              <w:spacing w:after="0" w:line="240" w:lineRule="auto"/>
              <w:ind w:firstLine="318"/>
              <w:jc w:val="both"/>
              <w:rPr>
                <w:rFonts w:ascii="Times New Roman" w:hAnsi="Times New Roman"/>
                <w:spacing w:val="-10"/>
                <w:sz w:val="26"/>
                <w:szCs w:val="26"/>
                <w:lang w:eastAsia="ru-RU"/>
              </w:rPr>
            </w:pPr>
            <w:r>
              <w:rPr>
                <w:rFonts w:ascii="Times New Roman" w:hAnsi="Times New Roman"/>
                <w:b/>
                <w:bCs/>
                <w:spacing w:val="-10"/>
                <w:sz w:val="26"/>
                <w:szCs w:val="26"/>
                <w:lang w:eastAsia="ru-RU"/>
              </w:rPr>
              <w:t>ВСТУП</w:t>
            </w:r>
            <w:r>
              <w:rPr>
                <w:rFonts w:ascii="Times New Roman" w:hAnsi="Times New Roman"/>
                <w:spacing w:val="-10"/>
                <w:sz w:val="26"/>
                <w:szCs w:val="26"/>
                <w:lang w:eastAsia="ru-RU"/>
              </w:rPr>
              <w:t xml:space="preserve"> </w:t>
            </w:r>
          </w:p>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spacing w:val="-10"/>
                <w:sz w:val="26"/>
                <w:szCs w:val="26"/>
                <w:lang w:eastAsia="ru-RU"/>
              </w:rPr>
              <w:t>Завдання і структура курсу. Джерела. Другий період Новітньої доби української історії. Періодизація історії України другої половини ХХ ст. Територія і населення України напередодні Другої світової війни.</w:t>
            </w:r>
            <w:r>
              <w:rPr>
                <w:rFonts w:ascii="Times New Roman" w:hAnsi="Times New Roman"/>
                <w:b/>
                <w:bCs/>
                <w:spacing w:val="-10"/>
                <w:sz w:val="26"/>
                <w:szCs w:val="26"/>
                <w:lang w:eastAsia="ru-RU"/>
              </w:rPr>
              <w:t xml:space="preserve"> </w:t>
            </w:r>
          </w:p>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p>
        </w:tc>
        <w:tc>
          <w:tcPr>
            <w:tcW w:w="2287"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t>Учень/учениця:</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показує</w:t>
            </w:r>
            <w:r>
              <w:rPr>
                <w:rFonts w:ascii="Times New Roman" w:hAnsi="Times New Roman"/>
                <w:sz w:val="26"/>
                <w:szCs w:val="26"/>
                <w:lang w:eastAsia="ru-RU"/>
              </w:rPr>
              <w:t xml:space="preserve"> на карті кордони і адміністративно-територіальний поділ українських земель у добу Новітньої історії; </w:t>
            </w:r>
          </w:p>
          <w:p w:rsidR="00737982" w:rsidRDefault="00737982">
            <w:pPr>
              <w:spacing w:after="0" w:line="240" w:lineRule="auto"/>
              <w:jc w:val="both"/>
              <w:rPr>
                <w:rFonts w:ascii="Times New Roman" w:hAnsi="Times New Roman"/>
                <w:sz w:val="26"/>
                <w:szCs w:val="26"/>
                <w:lang w:eastAsia="ru-RU"/>
              </w:rPr>
            </w:pPr>
            <w:r>
              <w:rPr>
                <w:rFonts w:ascii="Times New Roman" w:hAnsi="Times New Roman"/>
                <w:i/>
                <w:iCs/>
                <w:sz w:val="26"/>
                <w:szCs w:val="26"/>
                <w:lang w:eastAsia="ru-RU"/>
              </w:rPr>
              <w:t xml:space="preserve"> </w:t>
            </w:r>
            <w:r>
              <w:rPr>
                <w:rFonts w:ascii="Times New Roman" w:hAnsi="Times New Roman"/>
                <w:sz w:val="26"/>
                <w:szCs w:val="26"/>
                <w:lang w:eastAsia="ru-RU"/>
              </w:rPr>
              <w:t>―</w:t>
            </w:r>
            <w:r>
              <w:rPr>
                <w:rFonts w:ascii="Times New Roman" w:hAnsi="Times New Roman"/>
                <w:i/>
                <w:iCs/>
                <w:sz w:val="26"/>
                <w:szCs w:val="26"/>
                <w:lang w:eastAsia="ru-RU"/>
              </w:rPr>
              <w:t xml:space="preserve"> визначає </w:t>
            </w:r>
            <w:r>
              <w:rPr>
                <w:rFonts w:ascii="Times New Roman" w:hAnsi="Times New Roman"/>
                <w:sz w:val="26"/>
                <w:szCs w:val="26"/>
                <w:lang w:eastAsia="ru-RU"/>
              </w:rPr>
              <w:t xml:space="preserve">основні етапи розвитку України від другої половини ХХ ст. до сьогодення; хронологічну послідовність явищ соціально-економічного, політичного і культурного життя доби; </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застосовує</w:t>
            </w:r>
            <w:r>
              <w:rPr>
                <w:rFonts w:ascii="Times New Roman" w:hAnsi="Times New Roman"/>
                <w:sz w:val="26"/>
                <w:szCs w:val="26"/>
                <w:lang w:eastAsia="ru-RU"/>
              </w:rPr>
              <w:t xml:space="preserve"> </w:t>
            </w:r>
            <w:r>
              <w:rPr>
                <w:rFonts w:ascii="Times New Roman" w:hAnsi="Times New Roman"/>
                <w:i/>
                <w:iCs/>
                <w:sz w:val="26"/>
                <w:szCs w:val="26"/>
                <w:lang w:eastAsia="ru-RU"/>
              </w:rPr>
              <w:t xml:space="preserve">періодизацію </w:t>
            </w:r>
            <w:r>
              <w:rPr>
                <w:rFonts w:ascii="Times New Roman" w:hAnsi="Times New Roman"/>
                <w:sz w:val="26"/>
                <w:szCs w:val="26"/>
                <w:lang w:eastAsia="ru-RU"/>
              </w:rPr>
              <w:t>вітчизняної історії як інструмент для розуміння особливостей розвитку України в період Новітньої доби.</w:t>
            </w: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9</w:t>
            </w:r>
          </w:p>
        </w:tc>
        <w:tc>
          <w:tcPr>
            <w:tcW w:w="2399" w:type="pct"/>
            <w:tcBorders>
              <w:top w:val="single" w:sz="4" w:space="0" w:color="auto"/>
              <w:left w:val="single" w:sz="4" w:space="0" w:color="000000"/>
              <w:bottom w:val="single" w:sz="4" w:space="0" w:color="auto"/>
              <w:right w:val="single" w:sz="4" w:space="0" w:color="000000"/>
            </w:tcBorders>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 1</w:t>
            </w:r>
            <w:r>
              <w:rPr>
                <w:rFonts w:ascii="Times New Roman" w:hAnsi="Times New Roman"/>
                <w:b/>
                <w:bCs/>
                <w:noProof/>
                <w:spacing w:val="-10"/>
                <w:sz w:val="26"/>
                <w:szCs w:val="26"/>
                <w:lang w:eastAsia="ru-RU"/>
              </w:rPr>
              <w:t>.</w:t>
            </w:r>
            <w:r>
              <w:rPr>
                <w:rFonts w:ascii="Times New Roman" w:hAnsi="Times New Roman"/>
                <w:b/>
                <w:bCs/>
                <w:spacing w:val="-10"/>
                <w:sz w:val="26"/>
                <w:szCs w:val="26"/>
                <w:lang w:eastAsia="ru-RU"/>
              </w:rPr>
              <w:t xml:space="preserve"> УКРАЇНА В РОКИ ДРУГОЇ СВІТОВОЇ ВІЙНИ</w:t>
            </w:r>
            <w:r>
              <w:rPr>
                <w:rFonts w:ascii="Times New Roman" w:hAnsi="Times New Roman"/>
                <w:b/>
                <w:bCs/>
                <w:noProof/>
                <w:spacing w:val="-10"/>
                <w:sz w:val="26"/>
                <w:szCs w:val="26"/>
                <w:lang w:eastAsia="ru-RU"/>
              </w:rPr>
              <w:t xml:space="preserve"> (1939—1945</w:t>
            </w:r>
            <w:r>
              <w:rPr>
                <w:rFonts w:ascii="Times New Roman" w:hAnsi="Times New Roman"/>
                <w:b/>
                <w:bCs/>
                <w:spacing w:val="-10"/>
                <w:sz w:val="26"/>
                <w:szCs w:val="26"/>
                <w:lang w:eastAsia="ru-RU"/>
              </w:rPr>
              <w:t xml:space="preserve"> рр.) </w:t>
            </w:r>
          </w:p>
          <w:p w:rsidR="00737982" w:rsidRDefault="00737982">
            <w:pPr>
              <w:adjustRightInd w:val="0"/>
              <w:spacing w:after="0" w:line="240" w:lineRule="auto"/>
              <w:jc w:val="both"/>
              <w:rPr>
                <w:rFonts w:ascii="Times New Roman" w:hAnsi="Times New Roman"/>
                <w:b/>
                <w:bCs/>
                <w:spacing w:val="-10"/>
                <w:sz w:val="26"/>
                <w:szCs w:val="26"/>
                <w:lang w:eastAsia="ru-RU"/>
              </w:rPr>
            </w:pP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Українське питання у міжнародній політиці напередодні Другої світової війни. Радянсько-німецькі договори</w:t>
            </w:r>
            <w:r>
              <w:rPr>
                <w:rFonts w:ascii="Times New Roman" w:hAnsi="Times New Roman"/>
                <w:noProof/>
                <w:spacing w:val="-10"/>
                <w:sz w:val="26"/>
                <w:szCs w:val="26"/>
                <w:lang w:eastAsia="ru-RU"/>
              </w:rPr>
              <w:t xml:space="preserve"> 1939</w:t>
            </w:r>
            <w:r>
              <w:rPr>
                <w:rFonts w:ascii="Times New Roman" w:hAnsi="Times New Roman"/>
                <w:spacing w:val="-10"/>
                <w:sz w:val="26"/>
                <w:szCs w:val="26"/>
                <w:lang w:eastAsia="ru-RU"/>
              </w:rPr>
              <w:t xml:space="preserve"> р. Початок Другої світової війни. Українці в польській армії. </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Вступ Радянського Союзу у війну. Входження Східної Галичини, Волині, Північної Буковини, </w:t>
            </w:r>
            <w:proofErr w:type="spellStart"/>
            <w:r>
              <w:rPr>
                <w:rFonts w:ascii="Times New Roman" w:hAnsi="Times New Roman"/>
                <w:spacing w:val="-10"/>
                <w:sz w:val="26"/>
                <w:szCs w:val="26"/>
                <w:lang w:eastAsia="ru-RU"/>
              </w:rPr>
              <w:t>Хотинщини</w:t>
            </w:r>
            <w:proofErr w:type="spellEnd"/>
            <w:r>
              <w:rPr>
                <w:rFonts w:ascii="Times New Roman" w:hAnsi="Times New Roman"/>
                <w:spacing w:val="-10"/>
                <w:sz w:val="26"/>
                <w:szCs w:val="26"/>
                <w:lang w:eastAsia="ru-RU"/>
              </w:rPr>
              <w:t xml:space="preserve"> та Південної Бессарабії до складу УРСР. Радянізація </w:t>
            </w:r>
            <w:proofErr w:type="spellStart"/>
            <w:r>
              <w:rPr>
                <w:rFonts w:ascii="Times New Roman" w:hAnsi="Times New Roman"/>
                <w:spacing w:val="-10"/>
                <w:sz w:val="26"/>
                <w:szCs w:val="26"/>
                <w:lang w:eastAsia="ru-RU"/>
              </w:rPr>
              <w:t>новоприєднаних</w:t>
            </w:r>
            <w:proofErr w:type="spellEnd"/>
            <w:r>
              <w:rPr>
                <w:rFonts w:ascii="Times New Roman" w:hAnsi="Times New Roman"/>
                <w:spacing w:val="-10"/>
                <w:sz w:val="26"/>
                <w:szCs w:val="26"/>
                <w:lang w:eastAsia="ru-RU"/>
              </w:rPr>
              <w:t xml:space="preserve"> територій. Правовий статус громадян на анексованих територіях. Масові політичні репресії 1939—1940 рр. </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Політичне та соціально-економічне становище в Україні напередодні </w:t>
            </w:r>
            <w:r>
              <w:rPr>
                <w:rFonts w:ascii="Times New Roman" w:hAnsi="Times New Roman"/>
                <w:spacing w:val="-10"/>
                <w:sz w:val="26"/>
                <w:szCs w:val="26"/>
                <w:shd w:val="clear" w:color="auto" w:fill="FFFFFF"/>
                <w:lang w:eastAsia="ru-RU"/>
              </w:rPr>
              <w:t>німецько-радянської війни. Бойові дії в 1941—1942 рр. Відступ Червоної Армії.</w:t>
            </w:r>
            <w:r>
              <w:rPr>
                <w:rStyle w:val="apple-converted-space"/>
                <w:rFonts w:ascii="Times New Roman" w:hAnsi="Times New Roman"/>
                <w:spacing w:val="-10"/>
                <w:sz w:val="26"/>
                <w:szCs w:val="26"/>
                <w:shd w:val="clear" w:color="auto" w:fill="FFFFFF"/>
                <w:lang w:eastAsia="ru-RU"/>
              </w:rPr>
              <w:t xml:space="preserve"> </w:t>
            </w:r>
            <w:r>
              <w:rPr>
                <w:rFonts w:ascii="Times New Roman" w:hAnsi="Times New Roman"/>
                <w:spacing w:val="-10"/>
                <w:sz w:val="26"/>
                <w:szCs w:val="26"/>
                <w:shd w:val="clear" w:color="auto" w:fill="FFFFFF"/>
                <w:lang w:eastAsia="ru-RU"/>
              </w:rPr>
              <w:t xml:space="preserve">Мобілізаційні заходи. </w:t>
            </w:r>
            <w:r>
              <w:rPr>
                <w:rFonts w:ascii="Times New Roman" w:hAnsi="Times New Roman"/>
                <w:spacing w:val="-10"/>
                <w:sz w:val="26"/>
                <w:szCs w:val="26"/>
                <w:lang w:eastAsia="ru-RU"/>
              </w:rPr>
              <w:t xml:space="preserve">Тактика «випаленої землі». </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shd w:val="clear" w:color="auto" w:fill="FFFFFF"/>
                <w:lang w:eastAsia="ru-RU"/>
              </w:rPr>
              <w:t xml:space="preserve">Окупація України військами Німеччини та її союзниками. </w:t>
            </w:r>
            <w:r>
              <w:rPr>
                <w:rFonts w:ascii="Times New Roman" w:hAnsi="Times New Roman"/>
                <w:spacing w:val="-10"/>
                <w:sz w:val="26"/>
                <w:szCs w:val="26"/>
                <w:lang w:eastAsia="ru-RU"/>
              </w:rPr>
              <w:t xml:space="preserve">Нацистський «новий порядок». Колабораціонізм. Остарбайтери. Концтабори. Масове знищення мирного </w:t>
            </w:r>
            <w:r>
              <w:rPr>
                <w:rFonts w:ascii="Times New Roman" w:hAnsi="Times New Roman"/>
                <w:spacing w:val="-10"/>
                <w:sz w:val="26"/>
                <w:szCs w:val="26"/>
                <w:lang w:eastAsia="ru-RU"/>
              </w:rPr>
              <w:lastRenderedPageBreak/>
              <w:t xml:space="preserve">населення. Голокост. </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Опір окупантам. Український визвольний рух. Степан Бандера. Проголошення Акта відновлення Української Держави. Поліська січ. Створення УПА. Українсько-польське протистояння. Українська Головна Визвольна Рада (УГВР). Радянський партизанський рух. Сидір Ковпак.</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Радянський наступ взимку 1942—1943 рр. Бої на Лівобереж</w:t>
            </w:r>
            <w:r>
              <w:rPr>
                <w:rFonts w:ascii="Times New Roman" w:hAnsi="Times New Roman"/>
                <w:spacing w:val="-10"/>
                <w:sz w:val="26"/>
                <w:szCs w:val="26"/>
                <w:lang w:eastAsia="ru-RU"/>
              </w:rPr>
              <w:softHyphen/>
              <w:t>жі влітку-восени 1943 р. Битва за Дніпро. Звільнення Києва. Вигнання німецьких військ та їх союзників із Правобереж</w:t>
            </w:r>
            <w:r>
              <w:rPr>
                <w:rFonts w:ascii="Times New Roman" w:hAnsi="Times New Roman"/>
                <w:spacing w:val="-10"/>
                <w:sz w:val="26"/>
                <w:szCs w:val="26"/>
                <w:lang w:eastAsia="ru-RU"/>
              </w:rPr>
              <w:softHyphen/>
              <w:t xml:space="preserve">ної та Південної України. Депортація з Криму кримських татар та інших народів. Завершення бойових дій на території України. </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Українці у військових формуваннях держав Об’єднаних Націй у роки Другої світової війни. Кузьма Дерев’янко. Українське питання на Ялтинській та Потсдамській конференціях. Ціна війни.</w:t>
            </w:r>
          </w:p>
          <w:p w:rsidR="00737982" w:rsidRDefault="00737982">
            <w:pPr>
              <w:snapToGrid w:val="0"/>
              <w:spacing w:after="0" w:line="240" w:lineRule="auto"/>
              <w:ind w:firstLine="317"/>
              <w:jc w:val="both"/>
              <w:rPr>
                <w:rFonts w:ascii="Times New Roman" w:hAnsi="Times New Roman"/>
                <w:b/>
                <w:bCs/>
                <w:i/>
                <w:iCs/>
                <w:spacing w:val="-10"/>
                <w:sz w:val="26"/>
                <w:szCs w:val="26"/>
                <w:lang w:eastAsia="ru-RU"/>
              </w:rPr>
            </w:pPr>
          </w:p>
          <w:p w:rsidR="00737982" w:rsidRDefault="00737982">
            <w:pPr>
              <w:snapToGrid w:val="0"/>
              <w:spacing w:after="0" w:line="240" w:lineRule="auto"/>
              <w:ind w:firstLine="317"/>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 xml:space="preserve">Практичне заняття. </w:t>
            </w:r>
            <w:r>
              <w:rPr>
                <w:rFonts w:ascii="Times New Roman" w:hAnsi="Times New Roman"/>
                <w:spacing w:val="-10"/>
                <w:sz w:val="26"/>
                <w:szCs w:val="26"/>
                <w:lang w:eastAsia="ru-RU"/>
              </w:rPr>
              <w:t>Внесок українського народу у перемогу над нацизмом.</w:t>
            </w:r>
          </w:p>
          <w:p w:rsidR="00737982" w:rsidRDefault="00737982">
            <w:pPr>
              <w:snapToGrid w:val="0"/>
              <w:spacing w:after="0" w:line="240" w:lineRule="auto"/>
              <w:ind w:firstLine="317"/>
              <w:jc w:val="both"/>
              <w:rPr>
                <w:rFonts w:ascii="Times New Roman" w:hAnsi="Times New Roman"/>
                <w:spacing w:val="-10"/>
                <w:sz w:val="26"/>
                <w:szCs w:val="26"/>
                <w:lang w:eastAsia="ru-RU"/>
              </w:rPr>
            </w:pPr>
          </w:p>
          <w:p w:rsidR="00737982" w:rsidRDefault="00737982">
            <w:pPr>
              <w:snapToGrid w:val="0"/>
              <w:spacing w:after="0" w:line="240" w:lineRule="auto"/>
              <w:ind w:firstLine="317"/>
              <w:jc w:val="both"/>
              <w:rPr>
                <w:rFonts w:ascii="Times New Roman" w:hAnsi="Times New Roman"/>
                <w:spacing w:val="-10"/>
                <w:sz w:val="26"/>
                <w:szCs w:val="26"/>
                <w:lang w:eastAsia="ru-RU"/>
              </w:rPr>
            </w:pPr>
            <w:r>
              <w:rPr>
                <w:rFonts w:ascii="Times New Roman" w:hAnsi="Times New Roman"/>
                <w:spacing w:val="-10"/>
                <w:sz w:val="26"/>
                <w:szCs w:val="26"/>
                <w:lang w:eastAsia="ru-RU"/>
              </w:rPr>
              <w:t>Культура в роки війни. Освіта і наука. Література. Образотворче мистецтво. Музика та кінематограф.</w:t>
            </w:r>
          </w:p>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p>
        </w:tc>
        <w:tc>
          <w:tcPr>
            <w:tcW w:w="2287"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lastRenderedPageBreak/>
              <w:t>Учень/ учениця:</w:t>
            </w:r>
          </w:p>
          <w:p w:rsidR="00737982" w:rsidRDefault="00737982">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w:t>
            </w:r>
            <w:r>
              <w:rPr>
                <w:rFonts w:ascii="Times New Roman" w:hAnsi="Times New Roman"/>
                <w:sz w:val="26"/>
                <w:szCs w:val="26"/>
                <w:lang w:eastAsia="ru-RU"/>
              </w:rPr>
              <w:t xml:space="preserve"> про основні </w:t>
            </w:r>
            <w:r>
              <w:rPr>
                <w:rFonts w:ascii="Times New Roman" w:hAnsi="Times New Roman"/>
                <w:spacing w:val="-10"/>
                <w:sz w:val="26"/>
                <w:szCs w:val="26"/>
                <w:lang w:eastAsia="ru-RU"/>
              </w:rPr>
              <w:t xml:space="preserve">воєнні дії </w:t>
            </w:r>
            <w:r>
              <w:rPr>
                <w:rFonts w:ascii="Times New Roman" w:hAnsi="Times New Roman"/>
                <w:sz w:val="26"/>
                <w:szCs w:val="26"/>
                <w:lang w:eastAsia="ru-RU"/>
              </w:rPr>
              <w:t>на території України</w:t>
            </w:r>
            <w:r>
              <w:rPr>
                <w:rFonts w:ascii="Times New Roman" w:hAnsi="Times New Roman"/>
                <w:spacing w:val="-10"/>
                <w:sz w:val="26"/>
                <w:szCs w:val="26"/>
                <w:lang w:eastAsia="ru-RU"/>
              </w:rPr>
              <w:t xml:space="preserve"> в період </w:t>
            </w:r>
            <w:r>
              <w:rPr>
                <w:rFonts w:ascii="Times New Roman" w:hAnsi="Times New Roman"/>
                <w:sz w:val="26"/>
                <w:szCs w:val="26"/>
                <w:lang w:eastAsia="ru-RU"/>
              </w:rPr>
              <w:t>Другої світової війни;</w:t>
            </w:r>
            <w:r>
              <w:rPr>
                <w:rFonts w:ascii="Times New Roman" w:hAnsi="Times New Roman"/>
                <w:i/>
                <w:iCs/>
                <w:sz w:val="26"/>
                <w:szCs w:val="26"/>
                <w:lang w:eastAsia="ru-RU"/>
              </w:rPr>
              <w:t xml:space="preserve">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висловлює і аргументує власні судження </w:t>
            </w:r>
            <w:r>
              <w:rPr>
                <w:rFonts w:ascii="Times New Roman" w:hAnsi="Times New Roman"/>
                <w:spacing w:val="-10"/>
                <w:sz w:val="26"/>
                <w:szCs w:val="26"/>
                <w:lang w:eastAsia="ru-RU"/>
              </w:rPr>
              <w:t>про «українське питання» в міжнародній політиці напередодні Другої світової війни;</w:t>
            </w:r>
          </w:p>
          <w:p w:rsidR="00737982" w:rsidRDefault="00737982">
            <w:pPr>
              <w:adjustRightInd w:val="0"/>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порівнює, аналізує, робить аргументовані висновки </w:t>
            </w:r>
            <w:r>
              <w:rPr>
                <w:rFonts w:ascii="Times New Roman" w:hAnsi="Times New Roman"/>
                <w:spacing w:val="-10"/>
                <w:sz w:val="26"/>
                <w:szCs w:val="26"/>
                <w:lang w:eastAsia="ru-RU"/>
              </w:rPr>
              <w:t xml:space="preserve">щодо входження і радянізації </w:t>
            </w:r>
            <w:proofErr w:type="spellStart"/>
            <w:r>
              <w:rPr>
                <w:rFonts w:ascii="Times New Roman" w:hAnsi="Times New Roman"/>
                <w:spacing w:val="-10"/>
                <w:sz w:val="26"/>
                <w:szCs w:val="26"/>
                <w:lang w:eastAsia="ru-RU"/>
              </w:rPr>
              <w:t>новоприєднаних</w:t>
            </w:r>
            <w:proofErr w:type="spellEnd"/>
            <w:r>
              <w:rPr>
                <w:rFonts w:ascii="Times New Roman" w:hAnsi="Times New Roman"/>
                <w:spacing w:val="-10"/>
                <w:sz w:val="26"/>
                <w:szCs w:val="26"/>
                <w:lang w:eastAsia="ru-RU"/>
              </w:rPr>
              <w:t xml:space="preserve"> територій до складу УРСР в 1939–1940 рр.; політичного та соціально-економічного становище в Україні напередодні </w:t>
            </w:r>
            <w:r>
              <w:rPr>
                <w:rFonts w:ascii="Times New Roman" w:hAnsi="Times New Roman"/>
                <w:spacing w:val="-10"/>
                <w:sz w:val="26"/>
                <w:szCs w:val="26"/>
                <w:shd w:val="clear" w:color="auto" w:fill="FFFFFF"/>
                <w:lang w:eastAsia="ru-RU"/>
              </w:rPr>
              <w:t>німецько-радянської війни;</w:t>
            </w:r>
            <w:r>
              <w:rPr>
                <w:rFonts w:ascii="Times New Roman" w:hAnsi="Times New Roman"/>
                <w:spacing w:val="-10"/>
                <w:sz w:val="26"/>
                <w:szCs w:val="26"/>
                <w:lang w:eastAsia="ru-RU"/>
              </w:rPr>
              <w:t xml:space="preserve"> життя населення України в умовах нацистської окупації та евакуації;</w:t>
            </w:r>
          </w:p>
          <w:p w:rsidR="00737982" w:rsidRDefault="00737982">
            <w:pPr>
              <w:adjustRightInd w:val="0"/>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w:t>
            </w:r>
            <w:r>
              <w:rPr>
                <w:rFonts w:ascii="Times New Roman" w:hAnsi="Times New Roman"/>
                <w:spacing w:val="-10"/>
                <w:sz w:val="26"/>
                <w:szCs w:val="26"/>
                <w:lang w:eastAsia="ru-RU"/>
              </w:rPr>
              <w:t>правовий статус громадян на анексованих територіях;</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пояснює причини і наслідки </w:t>
            </w:r>
            <w:r>
              <w:rPr>
                <w:rFonts w:ascii="Times New Roman" w:hAnsi="Times New Roman"/>
                <w:spacing w:val="-10"/>
                <w:sz w:val="26"/>
                <w:szCs w:val="26"/>
                <w:lang w:eastAsia="ru-RU"/>
              </w:rPr>
              <w:t xml:space="preserve">окупації України; </w:t>
            </w:r>
          </w:p>
          <w:p w:rsidR="00737982" w:rsidRDefault="00737982">
            <w:pPr>
              <w:adjustRightInd w:val="0"/>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формулює власні судження</w:t>
            </w:r>
            <w:r>
              <w:rPr>
                <w:rFonts w:ascii="Times New Roman" w:hAnsi="Times New Roman"/>
                <w:spacing w:val="-10"/>
                <w:sz w:val="26"/>
                <w:szCs w:val="26"/>
                <w:lang w:eastAsia="ru-RU"/>
              </w:rPr>
              <w:t xml:space="preserve"> щодо ролі і місця українців у військових формуваннях держав Об’єднаних Націй у роки Другої світової війни; </w:t>
            </w:r>
            <w:r>
              <w:rPr>
                <w:rFonts w:ascii="Times New Roman" w:hAnsi="Times New Roman"/>
                <w:spacing w:val="-10"/>
                <w:sz w:val="26"/>
                <w:szCs w:val="26"/>
                <w:lang w:eastAsia="ru-RU"/>
              </w:rPr>
              <w:lastRenderedPageBreak/>
              <w:t>участі українців у визволенні країн Європи;</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основні тенденції </w:t>
            </w:r>
            <w:r>
              <w:rPr>
                <w:rFonts w:ascii="Times New Roman" w:hAnsi="Times New Roman"/>
                <w:spacing w:val="-10"/>
                <w:sz w:val="26"/>
                <w:szCs w:val="26"/>
                <w:lang w:eastAsia="ru-RU"/>
              </w:rPr>
              <w:t>культурно-освітнього</w:t>
            </w:r>
            <w:r>
              <w:rPr>
                <w:rFonts w:ascii="Times New Roman" w:hAnsi="Times New Roman"/>
                <w:i/>
                <w:iCs/>
                <w:spacing w:val="-10"/>
                <w:sz w:val="26"/>
                <w:szCs w:val="26"/>
                <w:lang w:eastAsia="ru-RU"/>
              </w:rPr>
              <w:t xml:space="preserve"> </w:t>
            </w:r>
            <w:r>
              <w:rPr>
                <w:rFonts w:ascii="Times New Roman" w:hAnsi="Times New Roman"/>
                <w:spacing w:val="-10"/>
                <w:sz w:val="26"/>
                <w:szCs w:val="26"/>
                <w:lang w:eastAsia="ru-RU"/>
              </w:rPr>
              <w:t xml:space="preserve">процесу доби; </w:t>
            </w:r>
          </w:p>
          <w:p w:rsidR="00737982" w:rsidRDefault="00737982">
            <w:pPr>
              <w:adjustRightInd w:val="0"/>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вільно орієнтується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агресор, пакт, радянізація, «Бліцкриг», «визвольний похід», похідні групи, окупаційний режим, евакуація, мобілізація, депортація, «котел», «новий порядок», Український визвольний рух, «</w:t>
            </w:r>
            <w:proofErr w:type="spellStart"/>
            <w:r>
              <w:rPr>
                <w:rFonts w:ascii="Times New Roman" w:hAnsi="Times New Roman"/>
                <w:spacing w:val="-10"/>
                <w:sz w:val="26"/>
                <w:szCs w:val="26"/>
                <w:lang w:eastAsia="ru-RU"/>
              </w:rPr>
              <w:t>чорносвитники</w:t>
            </w:r>
            <w:proofErr w:type="spellEnd"/>
            <w:r>
              <w:rPr>
                <w:rFonts w:ascii="Times New Roman" w:hAnsi="Times New Roman"/>
                <w:spacing w:val="-10"/>
                <w:sz w:val="26"/>
                <w:szCs w:val="26"/>
                <w:lang w:eastAsia="ru-RU"/>
              </w:rPr>
              <w:t>» («сірі піджаки»), остарбайтери, діти війни, воєнний злочин;</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історичних персоналій: Андрій Мельник, Степан Бандера, Тарас Бульба (</w:t>
            </w:r>
            <w:proofErr w:type="spellStart"/>
            <w:r>
              <w:rPr>
                <w:rFonts w:ascii="Times New Roman" w:hAnsi="Times New Roman"/>
                <w:spacing w:val="-10"/>
                <w:sz w:val="26"/>
                <w:szCs w:val="26"/>
                <w:lang w:eastAsia="ru-RU"/>
              </w:rPr>
              <w:t>Боровець</w:t>
            </w:r>
            <w:proofErr w:type="spellEnd"/>
            <w:r>
              <w:rPr>
                <w:rFonts w:ascii="Times New Roman" w:hAnsi="Times New Roman"/>
                <w:spacing w:val="-10"/>
                <w:sz w:val="26"/>
                <w:szCs w:val="26"/>
                <w:lang w:eastAsia="ru-RU"/>
              </w:rPr>
              <w:t xml:space="preserve">), Роман Шухевич, Кирило Осьмак, Іван </w:t>
            </w:r>
            <w:proofErr w:type="spellStart"/>
            <w:r>
              <w:rPr>
                <w:rFonts w:ascii="Times New Roman" w:hAnsi="Times New Roman"/>
                <w:spacing w:val="-10"/>
                <w:sz w:val="26"/>
                <w:szCs w:val="26"/>
                <w:lang w:eastAsia="ru-RU"/>
              </w:rPr>
              <w:t>Кожедуб</w:t>
            </w:r>
            <w:proofErr w:type="spellEnd"/>
            <w:r>
              <w:rPr>
                <w:rFonts w:ascii="Times New Roman" w:hAnsi="Times New Roman"/>
                <w:spacing w:val="-10"/>
                <w:sz w:val="26"/>
                <w:szCs w:val="26"/>
                <w:lang w:eastAsia="ru-RU"/>
              </w:rPr>
              <w:t xml:space="preserve">, </w:t>
            </w:r>
            <w:proofErr w:type="spellStart"/>
            <w:r>
              <w:rPr>
                <w:rFonts w:ascii="Times New Roman" w:hAnsi="Times New Roman"/>
                <w:spacing w:val="-10"/>
                <w:sz w:val="26"/>
                <w:szCs w:val="26"/>
                <w:lang w:eastAsia="ru-RU"/>
              </w:rPr>
              <w:t>Амет-хан</w:t>
            </w:r>
            <w:proofErr w:type="spellEnd"/>
            <w:r>
              <w:rPr>
                <w:rFonts w:ascii="Times New Roman" w:hAnsi="Times New Roman"/>
                <w:spacing w:val="-10"/>
                <w:sz w:val="26"/>
                <w:szCs w:val="26"/>
                <w:lang w:eastAsia="ru-RU"/>
              </w:rPr>
              <w:t xml:space="preserve"> Султан, Сидір Ковпак, Кузьма Дерев’янко, Євген Патон.</w:t>
            </w: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adjustRightInd w:val="0"/>
              <w:spacing w:after="0" w:line="240" w:lineRule="auto"/>
              <w:jc w:val="both"/>
              <w:rPr>
                <w:rFonts w:ascii="Times New Roman" w:hAnsi="Times New Roman"/>
                <w:b/>
                <w:bCs/>
                <w:i/>
                <w:iCs/>
                <w:spacing w:val="-10"/>
                <w:sz w:val="26"/>
                <w:szCs w:val="26"/>
                <w:lang w:eastAsia="ru-RU"/>
              </w:rPr>
            </w:pPr>
            <w:r>
              <w:rPr>
                <w:rFonts w:ascii="Times New Roman" w:hAnsi="Times New Roman"/>
                <w:b/>
                <w:bCs/>
                <w:i/>
                <w:iCs/>
                <w:spacing w:val="-10"/>
                <w:sz w:val="26"/>
                <w:szCs w:val="26"/>
                <w:lang w:eastAsia="ru-RU"/>
              </w:rPr>
              <w:t>Наш край у роки Другої світової війни</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1</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5</w:t>
            </w:r>
          </w:p>
        </w:tc>
        <w:tc>
          <w:tcPr>
            <w:tcW w:w="2399" w:type="pct"/>
            <w:tcBorders>
              <w:top w:val="single" w:sz="4" w:space="0" w:color="auto"/>
              <w:left w:val="single" w:sz="4" w:space="0" w:color="000000"/>
              <w:bottom w:val="single" w:sz="4" w:space="0" w:color="auto"/>
              <w:right w:val="single" w:sz="4" w:space="0" w:color="000000"/>
            </w:tcBorders>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w:t>
            </w:r>
            <w:r>
              <w:rPr>
                <w:rFonts w:ascii="Times New Roman" w:hAnsi="Times New Roman"/>
                <w:b/>
                <w:bCs/>
                <w:noProof/>
                <w:spacing w:val="-10"/>
                <w:sz w:val="26"/>
                <w:szCs w:val="26"/>
                <w:lang w:eastAsia="ru-RU"/>
              </w:rPr>
              <w:t xml:space="preserve"> 2.</w:t>
            </w:r>
            <w:r>
              <w:rPr>
                <w:rFonts w:ascii="Times New Roman" w:hAnsi="Times New Roman"/>
                <w:b/>
                <w:bCs/>
                <w:spacing w:val="-10"/>
                <w:sz w:val="26"/>
                <w:szCs w:val="26"/>
                <w:lang w:eastAsia="ru-RU"/>
              </w:rPr>
              <w:t xml:space="preserve"> УКРАЇНА В ПЕРШІ ПОВОЄННІ РОКИ</w:t>
            </w:r>
            <w:r>
              <w:rPr>
                <w:rFonts w:ascii="Times New Roman" w:hAnsi="Times New Roman"/>
                <w:b/>
                <w:bCs/>
                <w:noProof/>
                <w:spacing w:val="-10"/>
                <w:sz w:val="26"/>
                <w:szCs w:val="26"/>
                <w:lang w:eastAsia="ru-RU"/>
              </w:rPr>
              <w:t xml:space="preserve"> (1945—</w:t>
            </w:r>
            <w:r>
              <w:rPr>
                <w:rFonts w:ascii="Times New Roman" w:hAnsi="Times New Roman"/>
                <w:b/>
                <w:bCs/>
                <w:spacing w:val="-10"/>
                <w:sz w:val="26"/>
                <w:szCs w:val="26"/>
                <w:lang w:eastAsia="ru-RU"/>
              </w:rPr>
              <w:t>початок 1950-х рр.)</w:t>
            </w:r>
          </w:p>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 xml:space="preserve"> </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Україна — </w:t>
            </w:r>
            <w:proofErr w:type="spellStart"/>
            <w:r>
              <w:rPr>
                <w:rFonts w:ascii="Times New Roman" w:hAnsi="Times New Roman"/>
                <w:spacing w:val="-10"/>
                <w:sz w:val="26"/>
                <w:szCs w:val="26"/>
                <w:lang w:eastAsia="ru-RU"/>
              </w:rPr>
              <w:t>співзасновниця</w:t>
            </w:r>
            <w:proofErr w:type="spellEnd"/>
            <w:r>
              <w:rPr>
                <w:rFonts w:ascii="Times New Roman" w:hAnsi="Times New Roman"/>
                <w:spacing w:val="-10"/>
                <w:sz w:val="26"/>
                <w:szCs w:val="26"/>
                <w:lang w:eastAsia="ru-RU"/>
              </w:rPr>
              <w:t xml:space="preserve"> ООН. Міжнародні договори другої половини 1940-х — початку 1950-х рр., встановлення кордонів УРСР. Участь УРСР в інших міжнародних організаціях.</w:t>
            </w:r>
          </w:p>
          <w:p w:rsidR="00737982" w:rsidRDefault="00737982">
            <w:pPr>
              <w:snapToGrid w:val="0"/>
              <w:spacing w:after="0" w:line="240" w:lineRule="auto"/>
              <w:ind w:firstLine="317"/>
              <w:jc w:val="both"/>
              <w:rPr>
                <w:rFonts w:ascii="Times New Roman" w:hAnsi="Times New Roman"/>
                <w:b/>
                <w:bCs/>
                <w:i/>
                <w:iCs/>
                <w:spacing w:val="-10"/>
                <w:sz w:val="26"/>
                <w:szCs w:val="26"/>
                <w:lang w:eastAsia="ru-RU"/>
              </w:rPr>
            </w:pPr>
            <w:r>
              <w:rPr>
                <w:rFonts w:ascii="Times New Roman" w:hAnsi="Times New Roman"/>
                <w:spacing w:val="-10"/>
                <w:sz w:val="26"/>
                <w:szCs w:val="26"/>
                <w:lang w:eastAsia="ru-RU"/>
              </w:rPr>
              <w:t>Внутрішньополітичне й економічне становище УРСР. Особливості відбудовчого процесу. Масовий голод 1946—1947 рр. Зміцнення тоталітарного режиму. Ідеологічні кампанії.</w:t>
            </w:r>
            <w:r>
              <w:rPr>
                <w:rFonts w:ascii="Times New Roman" w:hAnsi="Times New Roman"/>
                <w:b/>
                <w:bCs/>
                <w:i/>
                <w:iCs/>
                <w:spacing w:val="-10"/>
                <w:sz w:val="26"/>
                <w:szCs w:val="26"/>
                <w:lang w:eastAsia="ru-RU"/>
              </w:rPr>
              <w:t xml:space="preserve"> </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Відновлення політики радянізації в західних областях України. Український </w:t>
            </w:r>
            <w:r>
              <w:rPr>
                <w:rFonts w:ascii="Times New Roman" w:hAnsi="Times New Roman"/>
                <w:spacing w:val="-10"/>
                <w:sz w:val="26"/>
                <w:szCs w:val="26"/>
                <w:lang w:eastAsia="ru-RU"/>
              </w:rPr>
              <w:lastRenderedPageBreak/>
              <w:t xml:space="preserve">визвольний рух у 1944—1950-х рр. Р. Шухевич. Обмін населенням між Польською Народною Республікою та УРСР. Масові депортації (1944—1946 рр.). Операції «Вісла» та «Захід». Ліквідація УГКЦ. </w:t>
            </w:r>
          </w:p>
          <w:p w:rsidR="00737982" w:rsidRDefault="00737982">
            <w:pPr>
              <w:adjustRightInd w:val="0"/>
              <w:spacing w:after="0" w:line="240" w:lineRule="auto"/>
              <w:ind w:firstLine="284"/>
              <w:jc w:val="both"/>
              <w:rPr>
                <w:rFonts w:ascii="Times New Roman" w:hAnsi="Times New Roman"/>
                <w:spacing w:val="-10"/>
                <w:sz w:val="26"/>
                <w:szCs w:val="26"/>
                <w:lang w:eastAsia="ru-RU"/>
              </w:rPr>
            </w:pP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 xml:space="preserve">Практичне заняття. </w:t>
            </w:r>
            <w:r>
              <w:rPr>
                <w:rFonts w:ascii="Times New Roman" w:hAnsi="Times New Roman"/>
                <w:spacing w:val="-10"/>
                <w:sz w:val="26"/>
                <w:szCs w:val="26"/>
                <w:lang w:eastAsia="ru-RU"/>
              </w:rPr>
              <w:t>Демографічні зміни. Повсякденне життя повоєнних років. Доля жінки.</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p>
          <w:p w:rsidR="00737982" w:rsidRDefault="00737982">
            <w:pPr>
              <w:snapToGrid w:val="0"/>
              <w:spacing w:after="0" w:line="240" w:lineRule="auto"/>
              <w:ind w:firstLine="317"/>
              <w:jc w:val="both"/>
              <w:rPr>
                <w:rFonts w:ascii="Times New Roman" w:hAnsi="Times New Roman"/>
                <w:spacing w:val="-10"/>
                <w:sz w:val="26"/>
                <w:szCs w:val="26"/>
                <w:lang w:eastAsia="ru-RU"/>
              </w:rPr>
            </w:pPr>
          </w:p>
          <w:p w:rsidR="00737982" w:rsidRDefault="00737982">
            <w:pPr>
              <w:snapToGrid w:val="0"/>
              <w:spacing w:after="0" w:line="240" w:lineRule="auto"/>
              <w:ind w:firstLine="317"/>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Культура в перші повоєнні роки (1945 — перша половина 1950-х рр.). Відбудова системи освіти. Наука. Література. Образотворче мистецтво. Музика та кінематограф. Становище творчої інтелігенції. </w:t>
            </w:r>
          </w:p>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p>
        </w:tc>
        <w:tc>
          <w:tcPr>
            <w:tcW w:w="2287"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lastRenderedPageBreak/>
              <w:t>Учень/учениця:</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w:t>
            </w:r>
            <w:r>
              <w:rPr>
                <w:rFonts w:ascii="Times New Roman" w:hAnsi="Times New Roman"/>
                <w:sz w:val="26"/>
                <w:szCs w:val="26"/>
                <w:lang w:eastAsia="ru-RU"/>
              </w:rPr>
              <w:t xml:space="preserve"> про </w:t>
            </w:r>
            <w:r>
              <w:rPr>
                <w:rFonts w:ascii="Times New Roman" w:hAnsi="Times New Roman"/>
                <w:spacing w:val="-10"/>
                <w:sz w:val="26"/>
                <w:szCs w:val="26"/>
                <w:lang w:eastAsia="ru-RU"/>
              </w:rPr>
              <w:t xml:space="preserve">адміністративно-територіальні зміни в УРСР і </w:t>
            </w:r>
            <w:r>
              <w:rPr>
                <w:rFonts w:ascii="Times New Roman" w:hAnsi="Times New Roman"/>
                <w:sz w:val="26"/>
                <w:szCs w:val="26"/>
                <w:lang w:eastAsia="ru-RU"/>
              </w:rPr>
              <w:t xml:space="preserve">основні події в політичному, соціально-економічному і культурному житті повоєнної України; </w:t>
            </w:r>
          </w:p>
          <w:p w:rsidR="00737982" w:rsidRDefault="00737982">
            <w:pPr>
              <w:adjustRightInd w:val="0"/>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визначає основні тенденції та особливості</w:t>
            </w:r>
            <w:r>
              <w:rPr>
                <w:rFonts w:ascii="Times New Roman" w:hAnsi="Times New Roman"/>
                <w:spacing w:val="-10"/>
                <w:sz w:val="26"/>
                <w:szCs w:val="26"/>
                <w:lang w:eastAsia="ru-RU"/>
              </w:rPr>
              <w:t xml:space="preserve"> внутрішньополітичного й економічного становища УРСР;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аналізує, робить аргументовані висновки </w:t>
            </w:r>
            <w:r>
              <w:rPr>
                <w:rFonts w:ascii="Times New Roman" w:hAnsi="Times New Roman"/>
                <w:spacing w:val="-10"/>
                <w:sz w:val="26"/>
                <w:szCs w:val="26"/>
                <w:lang w:eastAsia="ru-RU"/>
              </w:rPr>
              <w:t>щодо відновлення політики радянізації в західних областях; українського визвольного руху в 1944—1950-х рр.;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висловлює і аргументує власні </w:t>
            </w:r>
            <w:r>
              <w:rPr>
                <w:rFonts w:ascii="Times New Roman" w:hAnsi="Times New Roman"/>
                <w:i/>
                <w:iCs/>
                <w:spacing w:val="-10"/>
                <w:sz w:val="26"/>
                <w:szCs w:val="26"/>
                <w:lang w:eastAsia="ru-RU"/>
              </w:rPr>
              <w:lastRenderedPageBreak/>
              <w:t xml:space="preserve">судження </w:t>
            </w:r>
            <w:r>
              <w:rPr>
                <w:rFonts w:ascii="Times New Roman" w:hAnsi="Times New Roman"/>
                <w:spacing w:val="-10"/>
                <w:sz w:val="26"/>
                <w:szCs w:val="26"/>
                <w:lang w:eastAsia="ru-RU"/>
              </w:rPr>
              <w:t xml:space="preserve">про причини зміцнення тоталітарного режиму;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визначає роль</w:t>
            </w:r>
            <w:r>
              <w:rPr>
                <w:rFonts w:ascii="Times New Roman" w:hAnsi="Times New Roman"/>
                <w:spacing w:val="-10"/>
                <w:sz w:val="26"/>
                <w:szCs w:val="26"/>
                <w:lang w:eastAsia="ru-RU"/>
              </w:rPr>
              <w:t xml:space="preserve"> і наслідки ідеологічних кампаній в УРСР;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пояснює причини і наслідки </w:t>
            </w:r>
            <w:r>
              <w:rPr>
                <w:rFonts w:ascii="Times New Roman" w:hAnsi="Times New Roman"/>
                <w:spacing w:val="-10"/>
                <w:sz w:val="26"/>
                <w:szCs w:val="26"/>
                <w:lang w:eastAsia="ru-RU"/>
              </w:rPr>
              <w:t xml:space="preserve">обміну населенням між Польською Народною Республікою та УРСР; </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формулює власні судження</w:t>
            </w:r>
            <w:r>
              <w:rPr>
                <w:rFonts w:ascii="Times New Roman" w:hAnsi="Times New Roman"/>
                <w:spacing w:val="-10"/>
                <w:sz w:val="26"/>
                <w:szCs w:val="26"/>
                <w:lang w:eastAsia="ru-RU"/>
              </w:rPr>
              <w:t xml:space="preserve"> щодо ролі та місця УГКЦ на західноукраїнських землях;</w:t>
            </w:r>
          </w:p>
          <w:p w:rsidR="00737982" w:rsidRDefault="00737982">
            <w:pPr>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орієнтується</w:t>
            </w:r>
            <w:r>
              <w:rPr>
                <w:rFonts w:ascii="Times New Roman" w:hAnsi="Times New Roman"/>
                <w:spacing w:val="-10"/>
                <w:sz w:val="26"/>
                <w:szCs w:val="26"/>
                <w:lang w:eastAsia="ru-RU"/>
              </w:rPr>
              <w:t xml:space="preserve"> в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xml:space="preserve">: репатріанти, екстенсивний шлях розвитку, тоталітарна економіка, модернізація, </w:t>
            </w:r>
            <w:proofErr w:type="spellStart"/>
            <w:r>
              <w:rPr>
                <w:rFonts w:ascii="Times New Roman" w:hAnsi="Times New Roman"/>
                <w:spacing w:val="-10"/>
                <w:sz w:val="26"/>
                <w:szCs w:val="26"/>
                <w:lang w:eastAsia="ru-RU"/>
              </w:rPr>
              <w:t>спецпоселення</w:t>
            </w:r>
            <w:proofErr w:type="spellEnd"/>
            <w:r>
              <w:rPr>
                <w:rFonts w:ascii="Times New Roman" w:hAnsi="Times New Roman"/>
                <w:spacing w:val="-10"/>
                <w:sz w:val="26"/>
                <w:szCs w:val="26"/>
                <w:lang w:eastAsia="ru-RU"/>
              </w:rPr>
              <w:t>, національна свідомість, космополіти, «псевдонауки», «</w:t>
            </w:r>
            <w:proofErr w:type="spellStart"/>
            <w:r>
              <w:rPr>
                <w:rFonts w:ascii="Times New Roman" w:hAnsi="Times New Roman"/>
                <w:spacing w:val="-10"/>
                <w:sz w:val="26"/>
                <w:szCs w:val="26"/>
                <w:lang w:eastAsia="ru-RU"/>
              </w:rPr>
              <w:t>лисенківщина</w:t>
            </w:r>
            <w:proofErr w:type="spellEnd"/>
            <w:r>
              <w:rPr>
                <w:rFonts w:ascii="Times New Roman" w:hAnsi="Times New Roman"/>
                <w:spacing w:val="-10"/>
                <w:sz w:val="26"/>
                <w:szCs w:val="26"/>
                <w:lang w:eastAsia="ru-RU"/>
              </w:rPr>
              <w:t>», «</w:t>
            </w:r>
            <w:proofErr w:type="spellStart"/>
            <w:r>
              <w:rPr>
                <w:rFonts w:ascii="Times New Roman" w:hAnsi="Times New Roman"/>
                <w:spacing w:val="-10"/>
                <w:sz w:val="26"/>
                <w:szCs w:val="26"/>
                <w:lang w:eastAsia="ru-RU"/>
              </w:rPr>
              <w:t>ждановщина</w:t>
            </w:r>
            <w:proofErr w:type="spellEnd"/>
            <w:r>
              <w:rPr>
                <w:rFonts w:ascii="Times New Roman" w:hAnsi="Times New Roman"/>
                <w:spacing w:val="-10"/>
                <w:sz w:val="26"/>
                <w:szCs w:val="26"/>
                <w:lang w:eastAsia="ru-RU"/>
              </w:rPr>
              <w:t xml:space="preserve">». </w:t>
            </w:r>
          </w:p>
          <w:p w:rsidR="00737982" w:rsidRDefault="00737982">
            <w:pPr>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історичних персоналій: Йосип Сліпий, Василь </w:t>
            </w:r>
            <w:proofErr w:type="spellStart"/>
            <w:r>
              <w:rPr>
                <w:rFonts w:ascii="Times New Roman" w:hAnsi="Times New Roman"/>
                <w:spacing w:val="-10"/>
                <w:sz w:val="26"/>
                <w:szCs w:val="26"/>
                <w:lang w:eastAsia="ru-RU"/>
              </w:rPr>
              <w:t>Кук</w:t>
            </w:r>
            <w:proofErr w:type="spellEnd"/>
            <w:r>
              <w:rPr>
                <w:rFonts w:ascii="Times New Roman" w:hAnsi="Times New Roman"/>
                <w:spacing w:val="-10"/>
                <w:sz w:val="26"/>
                <w:szCs w:val="26"/>
                <w:lang w:eastAsia="ru-RU"/>
              </w:rPr>
              <w:t>, Олександр Палладін, Сергій Лебедєв, Володимир Філатов, Олександр Богомолець.</w:t>
            </w: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5</w:t>
            </w:r>
          </w:p>
        </w:tc>
        <w:tc>
          <w:tcPr>
            <w:tcW w:w="2399" w:type="pct"/>
            <w:tcBorders>
              <w:top w:val="single" w:sz="4" w:space="0" w:color="auto"/>
              <w:left w:val="single" w:sz="4" w:space="0" w:color="000000"/>
              <w:bottom w:val="single" w:sz="4" w:space="0" w:color="auto"/>
              <w:right w:val="single" w:sz="4" w:space="0" w:color="000000"/>
            </w:tcBorders>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w:t>
            </w:r>
            <w:r>
              <w:rPr>
                <w:rFonts w:ascii="Times New Roman" w:hAnsi="Times New Roman"/>
                <w:b/>
                <w:bCs/>
                <w:noProof/>
                <w:spacing w:val="-10"/>
                <w:sz w:val="26"/>
                <w:szCs w:val="26"/>
                <w:lang w:eastAsia="ru-RU"/>
              </w:rPr>
              <w:t xml:space="preserve"> 3.</w:t>
            </w:r>
            <w:r>
              <w:rPr>
                <w:rFonts w:ascii="Times New Roman" w:hAnsi="Times New Roman"/>
                <w:b/>
                <w:bCs/>
                <w:spacing w:val="-10"/>
                <w:sz w:val="26"/>
                <w:szCs w:val="26"/>
                <w:lang w:eastAsia="ru-RU"/>
              </w:rPr>
              <w:t xml:space="preserve"> УКРАЇНА В УМОВАХ ПОЛІТИЧНОЇ ТА ЕКОНОМІЧНОЇ ЛІБЕРАЛІЗАЦІЇ СУС</w:t>
            </w:r>
            <w:r>
              <w:rPr>
                <w:rFonts w:ascii="Times New Roman" w:hAnsi="Times New Roman"/>
                <w:b/>
                <w:bCs/>
                <w:spacing w:val="-10"/>
                <w:sz w:val="26"/>
                <w:szCs w:val="26"/>
                <w:lang w:eastAsia="ru-RU"/>
              </w:rPr>
              <w:softHyphen/>
              <w:t>ПІЛЬСТВА</w:t>
            </w:r>
            <w:r>
              <w:rPr>
                <w:rFonts w:ascii="Times New Roman" w:hAnsi="Times New Roman"/>
                <w:b/>
                <w:bCs/>
                <w:noProof/>
                <w:spacing w:val="-10"/>
                <w:sz w:val="26"/>
                <w:szCs w:val="26"/>
                <w:lang w:eastAsia="ru-RU"/>
              </w:rPr>
              <w:t xml:space="preserve"> (середина 1950-х — середина 1960-х</w:t>
            </w:r>
            <w:r>
              <w:rPr>
                <w:rFonts w:ascii="Times New Roman" w:hAnsi="Times New Roman"/>
                <w:b/>
                <w:bCs/>
                <w:spacing w:val="-10"/>
                <w:sz w:val="26"/>
                <w:szCs w:val="26"/>
                <w:lang w:eastAsia="ru-RU"/>
              </w:rPr>
              <w:t xml:space="preserve"> рр.)</w:t>
            </w:r>
          </w:p>
          <w:p w:rsidR="00737982" w:rsidRDefault="00737982">
            <w:pPr>
              <w:adjustRightInd w:val="0"/>
              <w:spacing w:after="0" w:line="240" w:lineRule="auto"/>
              <w:jc w:val="both"/>
              <w:rPr>
                <w:rFonts w:ascii="Times New Roman" w:hAnsi="Times New Roman"/>
                <w:b/>
                <w:bCs/>
                <w:spacing w:val="-10"/>
                <w:sz w:val="26"/>
                <w:szCs w:val="26"/>
                <w:u w:val="single"/>
                <w:lang w:eastAsia="ru-RU"/>
              </w:rPr>
            </w:pP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Внутрішньополітичне становище Української РСР у сере</w:t>
            </w:r>
            <w:r>
              <w:rPr>
                <w:rFonts w:ascii="Times New Roman" w:hAnsi="Times New Roman"/>
                <w:spacing w:val="-10"/>
                <w:sz w:val="26"/>
                <w:szCs w:val="26"/>
                <w:lang w:eastAsia="ru-RU"/>
              </w:rPr>
              <w:softHyphen/>
              <w:t>дині 50-х рр. Адміністративно-територіальні зміни. Входження Кримської області до складу УРСР. Стан промисловості та сільського госпо</w:t>
            </w:r>
            <w:r>
              <w:rPr>
                <w:rFonts w:ascii="Times New Roman" w:hAnsi="Times New Roman"/>
                <w:spacing w:val="-10"/>
                <w:sz w:val="26"/>
                <w:szCs w:val="26"/>
                <w:lang w:eastAsia="ru-RU"/>
              </w:rPr>
              <w:softHyphen/>
              <w:t xml:space="preserve">дарства. </w:t>
            </w:r>
          </w:p>
          <w:p w:rsidR="00737982" w:rsidRDefault="00737982">
            <w:pPr>
              <w:adjustRightInd w:val="0"/>
              <w:spacing w:after="0" w:line="240" w:lineRule="auto"/>
              <w:ind w:firstLine="317"/>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Початок лібералізації суспільного життя. Участь українців у повстаннях у сталінських концтаборах 1953—1954 рр. </w:t>
            </w:r>
            <w:r>
              <w:rPr>
                <w:rFonts w:ascii="Times New Roman" w:hAnsi="Times New Roman"/>
                <w:noProof/>
                <w:spacing w:val="-10"/>
                <w:sz w:val="26"/>
                <w:szCs w:val="26"/>
                <w:lang w:eastAsia="ru-RU"/>
              </w:rPr>
              <w:t>XX</w:t>
            </w:r>
            <w:r>
              <w:rPr>
                <w:rFonts w:ascii="Times New Roman" w:hAnsi="Times New Roman"/>
                <w:spacing w:val="-10"/>
                <w:sz w:val="26"/>
                <w:szCs w:val="26"/>
                <w:lang w:eastAsia="ru-RU"/>
              </w:rPr>
              <w:t xml:space="preserve"> з’їзд КПРС. Реабілітація жертв сталінських репресій. Відлига. Загострення бороть</w:t>
            </w:r>
            <w:r>
              <w:rPr>
                <w:rFonts w:ascii="Times New Roman" w:hAnsi="Times New Roman"/>
                <w:spacing w:val="-10"/>
                <w:sz w:val="26"/>
                <w:szCs w:val="26"/>
                <w:lang w:eastAsia="ru-RU"/>
              </w:rPr>
              <w:softHyphen/>
              <w:t xml:space="preserve">би серед вищого партійного керівництва України. Зародження дисидентського руху в Україні та його особливості. Левко Лук’яненко. </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 Зміни в управлінні господарством. Раднаргоспи. Розвиток промисловості. Аграрна політика у другій поло</w:t>
            </w:r>
            <w:r>
              <w:rPr>
                <w:rFonts w:ascii="Times New Roman" w:hAnsi="Times New Roman"/>
                <w:spacing w:val="-10"/>
                <w:sz w:val="26"/>
                <w:szCs w:val="26"/>
                <w:lang w:eastAsia="ru-RU"/>
              </w:rPr>
              <w:softHyphen/>
              <w:t>вині 1950-х</w:t>
            </w:r>
            <w:r>
              <w:rPr>
                <w:rFonts w:ascii="Times New Roman" w:hAnsi="Times New Roman"/>
                <w:noProof/>
                <w:spacing w:val="-10"/>
                <w:sz w:val="26"/>
                <w:szCs w:val="26"/>
                <w:lang w:eastAsia="ru-RU"/>
              </w:rPr>
              <w:t xml:space="preserve"> —</w:t>
            </w:r>
            <w:r>
              <w:rPr>
                <w:rFonts w:ascii="Times New Roman" w:hAnsi="Times New Roman"/>
                <w:spacing w:val="-10"/>
                <w:sz w:val="26"/>
                <w:szCs w:val="26"/>
                <w:lang w:eastAsia="ru-RU"/>
              </w:rPr>
              <w:t xml:space="preserve"> першій половині 1960-х рр.</w:t>
            </w:r>
            <w:r>
              <w:rPr>
                <w:rFonts w:ascii="Times New Roman" w:hAnsi="Times New Roman"/>
                <w:noProof/>
                <w:spacing w:val="-10"/>
                <w:sz w:val="26"/>
                <w:szCs w:val="26"/>
                <w:lang w:eastAsia="ru-RU"/>
              </w:rPr>
              <w:t xml:space="preserve"> </w:t>
            </w:r>
            <w:r>
              <w:rPr>
                <w:rFonts w:ascii="Times New Roman" w:hAnsi="Times New Roman"/>
                <w:spacing w:val="-10"/>
                <w:sz w:val="26"/>
                <w:szCs w:val="26"/>
                <w:lang w:eastAsia="ru-RU"/>
              </w:rPr>
              <w:lastRenderedPageBreak/>
              <w:t xml:space="preserve">Хрущовські </w:t>
            </w:r>
            <w:proofErr w:type="spellStart"/>
            <w:r>
              <w:rPr>
                <w:rFonts w:ascii="Times New Roman" w:hAnsi="Times New Roman"/>
                <w:spacing w:val="-10"/>
                <w:sz w:val="26"/>
                <w:szCs w:val="26"/>
                <w:lang w:eastAsia="ru-RU"/>
              </w:rPr>
              <w:t>надпрограми</w:t>
            </w:r>
            <w:proofErr w:type="spellEnd"/>
            <w:r>
              <w:rPr>
                <w:rFonts w:ascii="Times New Roman" w:hAnsi="Times New Roman"/>
                <w:spacing w:val="-10"/>
                <w:sz w:val="26"/>
                <w:szCs w:val="26"/>
                <w:lang w:eastAsia="ru-RU"/>
              </w:rPr>
              <w:t xml:space="preserve">. </w:t>
            </w:r>
          </w:p>
          <w:p w:rsidR="00737982" w:rsidRDefault="00737982">
            <w:pPr>
              <w:adjustRightInd w:val="0"/>
              <w:spacing w:after="0" w:line="240" w:lineRule="auto"/>
              <w:ind w:firstLine="284"/>
              <w:jc w:val="both"/>
              <w:rPr>
                <w:rFonts w:ascii="Times New Roman" w:hAnsi="Times New Roman"/>
                <w:spacing w:val="-10"/>
                <w:sz w:val="26"/>
                <w:szCs w:val="26"/>
                <w:lang w:eastAsia="ru-RU"/>
              </w:rPr>
            </w:pPr>
          </w:p>
          <w:p w:rsidR="00737982" w:rsidRDefault="00737982">
            <w:pPr>
              <w:adjustRightInd w:val="0"/>
              <w:spacing w:after="0" w:line="240" w:lineRule="auto"/>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Практичне заняття.</w:t>
            </w:r>
            <w:r>
              <w:rPr>
                <w:rFonts w:ascii="Times New Roman" w:hAnsi="Times New Roman"/>
                <w:spacing w:val="-10"/>
                <w:sz w:val="26"/>
                <w:szCs w:val="26"/>
                <w:lang w:eastAsia="ru-RU"/>
              </w:rPr>
              <w:t xml:space="preserve"> Нові явища у соціальній сфері та повсяк</w:t>
            </w:r>
            <w:r>
              <w:rPr>
                <w:rFonts w:ascii="Times New Roman" w:hAnsi="Times New Roman"/>
                <w:spacing w:val="-10"/>
                <w:sz w:val="26"/>
                <w:szCs w:val="26"/>
                <w:lang w:eastAsia="ru-RU"/>
              </w:rPr>
              <w:softHyphen/>
              <w:t>денному житті населення.</w:t>
            </w:r>
          </w:p>
          <w:p w:rsidR="00737982" w:rsidRDefault="00737982">
            <w:pPr>
              <w:adjustRightInd w:val="0"/>
              <w:spacing w:after="0" w:line="240" w:lineRule="auto"/>
              <w:jc w:val="both"/>
              <w:rPr>
                <w:rFonts w:ascii="Times New Roman" w:hAnsi="Times New Roman"/>
                <w:spacing w:val="-10"/>
                <w:sz w:val="26"/>
                <w:szCs w:val="26"/>
                <w:lang w:eastAsia="ru-RU"/>
              </w:rPr>
            </w:pPr>
          </w:p>
          <w:p w:rsidR="00737982" w:rsidRDefault="00737982">
            <w:pPr>
              <w:adjustRightInd w:val="0"/>
              <w:spacing w:after="0" w:line="240" w:lineRule="auto"/>
              <w:ind w:firstLine="317"/>
              <w:jc w:val="both"/>
              <w:rPr>
                <w:rFonts w:ascii="Times New Roman" w:hAnsi="Times New Roman"/>
                <w:b/>
                <w:bCs/>
                <w:spacing w:val="-10"/>
                <w:sz w:val="26"/>
                <w:szCs w:val="26"/>
                <w:lang w:eastAsia="ru-RU"/>
              </w:rPr>
            </w:pPr>
            <w:r>
              <w:rPr>
                <w:rFonts w:ascii="Times New Roman" w:hAnsi="Times New Roman"/>
                <w:spacing w:val="-10"/>
                <w:sz w:val="26"/>
                <w:szCs w:val="26"/>
                <w:lang w:eastAsia="ru-RU"/>
              </w:rPr>
              <w:t>Науково-технічна революція. Здобутки науки. Реформи осві</w:t>
            </w:r>
            <w:r>
              <w:rPr>
                <w:rFonts w:ascii="Times New Roman" w:hAnsi="Times New Roman"/>
                <w:spacing w:val="-10"/>
                <w:sz w:val="26"/>
                <w:szCs w:val="26"/>
                <w:lang w:eastAsia="ru-RU"/>
              </w:rPr>
              <w:softHyphen/>
              <w:t>ти. Посилення русифікації. Від</w:t>
            </w:r>
            <w:r>
              <w:rPr>
                <w:rFonts w:ascii="Times New Roman" w:hAnsi="Times New Roman"/>
                <w:spacing w:val="-10"/>
                <w:sz w:val="26"/>
                <w:szCs w:val="26"/>
                <w:lang w:eastAsia="ru-RU"/>
              </w:rPr>
              <w:softHyphen/>
              <w:t>лига в мистецтві. Шістдесятництво в українській культурі. Розвиток спорту.</w:t>
            </w:r>
          </w:p>
        </w:tc>
        <w:tc>
          <w:tcPr>
            <w:tcW w:w="2287"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lastRenderedPageBreak/>
              <w:t>Учень/учениця:</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w:t>
            </w:r>
            <w:r>
              <w:rPr>
                <w:rFonts w:ascii="Times New Roman" w:hAnsi="Times New Roman"/>
                <w:sz w:val="26"/>
                <w:szCs w:val="26"/>
                <w:lang w:eastAsia="ru-RU"/>
              </w:rPr>
              <w:t xml:space="preserve"> про</w:t>
            </w:r>
            <w:r>
              <w:rPr>
                <w:rFonts w:ascii="Times New Roman" w:hAnsi="Times New Roman"/>
                <w:i/>
                <w:iCs/>
                <w:sz w:val="26"/>
                <w:szCs w:val="26"/>
                <w:lang w:eastAsia="ru-RU"/>
              </w:rPr>
              <w:t xml:space="preserve"> </w:t>
            </w:r>
            <w:r>
              <w:rPr>
                <w:rFonts w:ascii="Times New Roman" w:hAnsi="Times New Roman"/>
                <w:sz w:val="26"/>
                <w:szCs w:val="26"/>
                <w:lang w:eastAsia="ru-RU"/>
              </w:rPr>
              <w:t>основні події політичного, економічного і культурного життя України в період лібералізації суспільства;</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основні тенденції та протиріччя </w:t>
            </w:r>
            <w:r>
              <w:rPr>
                <w:rFonts w:ascii="Times New Roman" w:hAnsi="Times New Roman"/>
                <w:spacing w:val="-10"/>
                <w:sz w:val="26"/>
                <w:szCs w:val="26"/>
                <w:lang w:eastAsia="ru-RU"/>
              </w:rPr>
              <w:t xml:space="preserve">процесу реформування промисловості та сільського господарства;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порівнює, аналізує, робить аргументовані висновки </w:t>
            </w:r>
            <w:r>
              <w:rPr>
                <w:rFonts w:ascii="Times New Roman" w:hAnsi="Times New Roman"/>
                <w:spacing w:val="-10"/>
                <w:sz w:val="26"/>
                <w:szCs w:val="26"/>
                <w:lang w:eastAsia="ru-RU"/>
              </w:rPr>
              <w:t>щодо науково-технічної революції доби відлиги; розвитку мистецтва;</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висловлює і аргументує власні судження щодо</w:t>
            </w:r>
            <w:r>
              <w:rPr>
                <w:rFonts w:ascii="Times New Roman" w:hAnsi="Times New Roman"/>
                <w:spacing w:val="-10"/>
                <w:sz w:val="26"/>
                <w:szCs w:val="26"/>
                <w:lang w:eastAsia="ru-RU"/>
              </w:rPr>
              <w:t xml:space="preserve"> шістдесятництва в українській культурі; зародження дисидентського руху;</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пояснює причини </w:t>
            </w:r>
            <w:r>
              <w:rPr>
                <w:rFonts w:ascii="Times New Roman" w:hAnsi="Times New Roman"/>
                <w:spacing w:val="-10"/>
                <w:sz w:val="26"/>
                <w:szCs w:val="26"/>
                <w:lang w:eastAsia="ru-RU"/>
              </w:rPr>
              <w:t xml:space="preserve">посилення русифікації; </w:t>
            </w:r>
          </w:p>
          <w:p w:rsidR="00737982" w:rsidRDefault="00737982">
            <w:pPr>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орієнтується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волюнтаризм, суб’єктивізм, децентралізація, атеїзм, русифікація, абстракціонізм;</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w:t>
            </w:r>
            <w:r>
              <w:rPr>
                <w:rFonts w:ascii="Times New Roman" w:hAnsi="Times New Roman"/>
                <w:spacing w:val="-10"/>
                <w:sz w:val="26"/>
                <w:szCs w:val="26"/>
                <w:lang w:eastAsia="ru-RU"/>
              </w:rPr>
              <w:lastRenderedPageBreak/>
              <w:t>під час складання характеристики історичних персоналій: Віктор Глушков, Ліна Костенко, Іван Драч, Василь Стус, Левко Лук’яненко.</w:t>
            </w: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5</w:t>
            </w:r>
          </w:p>
        </w:tc>
        <w:tc>
          <w:tcPr>
            <w:tcW w:w="2399" w:type="pct"/>
            <w:tcBorders>
              <w:top w:val="single" w:sz="4" w:space="0" w:color="auto"/>
              <w:left w:val="single" w:sz="4" w:space="0" w:color="000000"/>
              <w:bottom w:val="single" w:sz="4" w:space="0" w:color="auto"/>
              <w:right w:val="single" w:sz="4" w:space="0" w:color="000000"/>
            </w:tcBorders>
          </w:tcPr>
          <w:p w:rsidR="00737982" w:rsidRDefault="00737982">
            <w:pPr>
              <w:adjustRightInd w:val="0"/>
              <w:spacing w:after="0" w:line="240" w:lineRule="auto"/>
              <w:ind w:firstLine="284"/>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w:t>
            </w:r>
            <w:r>
              <w:rPr>
                <w:rFonts w:ascii="Times New Roman" w:hAnsi="Times New Roman"/>
                <w:b/>
                <w:bCs/>
                <w:noProof/>
                <w:spacing w:val="-10"/>
                <w:sz w:val="26"/>
                <w:szCs w:val="26"/>
                <w:lang w:eastAsia="ru-RU"/>
              </w:rPr>
              <w:t xml:space="preserve"> 4.</w:t>
            </w:r>
            <w:r>
              <w:rPr>
                <w:rFonts w:ascii="Times New Roman" w:hAnsi="Times New Roman"/>
                <w:b/>
                <w:bCs/>
                <w:spacing w:val="-10"/>
                <w:sz w:val="26"/>
                <w:szCs w:val="26"/>
                <w:lang w:eastAsia="ru-RU"/>
              </w:rPr>
              <w:t xml:space="preserve"> УКРАЇНА У ПЕРІОД ЗАГОСТРЕННЯ КРИЗИ РАДЯНСЬКОЇ СИСТЕМИ (середина 1960-х</w:t>
            </w:r>
            <w:r>
              <w:rPr>
                <w:rFonts w:ascii="Times New Roman" w:hAnsi="Times New Roman"/>
                <w:b/>
                <w:bCs/>
                <w:noProof/>
                <w:spacing w:val="-10"/>
                <w:sz w:val="26"/>
                <w:szCs w:val="26"/>
                <w:lang w:eastAsia="ru-RU"/>
              </w:rPr>
              <w:t xml:space="preserve"> —</w:t>
            </w:r>
            <w:r>
              <w:rPr>
                <w:rFonts w:ascii="Times New Roman" w:hAnsi="Times New Roman"/>
                <w:b/>
                <w:bCs/>
                <w:spacing w:val="-10"/>
                <w:sz w:val="26"/>
                <w:szCs w:val="26"/>
                <w:lang w:eastAsia="ru-RU"/>
              </w:rPr>
              <w:t xml:space="preserve"> середина 1980-х рр.)</w:t>
            </w:r>
          </w:p>
          <w:p w:rsidR="00737982" w:rsidRDefault="00737982">
            <w:pPr>
              <w:adjustRightInd w:val="0"/>
              <w:spacing w:after="0" w:line="240" w:lineRule="auto"/>
              <w:ind w:firstLine="284"/>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 xml:space="preserve"> </w:t>
            </w:r>
          </w:p>
          <w:p w:rsidR="00737982" w:rsidRDefault="00737982">
            <w:pPr>
              <w:adjustRightInd w:val="0"/>
              <w:spacing w:after="0" w:line="240" w:lineRule="auto"/>
              <w:ind w:firstLine="317"/>
              <w:jc w:val="both"/>
              <w:rPr>
                <w:rFonts w:ascii="Times New Roman" w:hAnsi="Times New Roman"/>
                <w:spacing w:val="-10"/>
                <w:sz w:val="26"/>
                <w:szCs w:val="26"/>
                <w:lang w:eastAsia="ru-RU"/>
              </w:rPr>
            </w:pPr>
            <w:r>
              <w:rPr>
                <w:rFonts w:ascii="Times New Roman" w:hAnsi="Times New Roman"/>
                <w:spacing w:val="-10"/>
                <w:sz w:val="26"/>
                <w:szCs w:val="26"/>
                <w:lang w:eastAsia="ru-RU"/>
              </w:rPr>
              <w:t>Спроби реформування командної економіки в другій по</w:t>
            </w:r>
            <w:r>
              <w:rPr>
                <w:rFonts w:ascii="Times New Roman" w:hAnsi="Times New Roman"/>
                <w:spacing w:val="-10"/>
                <w:sz w:val="26"/>
                <w:szCs w:val="26"/>
                <w:lang w:eastAsia="ru-RU"/>
              </w:rPr>
              <w:softHyphen/>
              <w:t>ловині 1960-х рр. Економічне становище УРСР у 1970-ті</w:t>
            </w:r>
            <w:r>
              <w:rPr>
                <w:rFonts w:ascii="Times New Roman" w:hAnsi="Times New Roman"/>
                <w:noProof/>
                <w:spacing w:val="-10"/>
                <w:sz w:val="26"/>
                <w:szCs w:val="26"/>
                <w:lang w:eastAsia="ru-RU"/>
              </w:rPr>
              <w:t xml:space="preserve"> —</w:t>
            </w:r>
            <w:r>
              <w:rPr>
                <w:rFonts w:ascii="Times New Roman" w:hAnsi="Times New Roman"/>
                <w:spacing w:val="-10"/>
                <w:sz w:val="26"/>
                <w:szCs w:val="26"/>
                <w:lang w:eastAsia="ru-RU"/>
              </w:rPr>
              <w:t xml:space="preserve"> на початку 1980-х рр.</w:t>
            </w:r>
            <w:r>
              <w:rPr>
                <w:rFonts w:ascii="Times New Roman" w:hAnsi="Times New Roman"/>
                <w:noProof/>
                <w:spacing w:val="-10"/>
                <w:sz w:val="26"/>
                <w:szCs w:val="26"/>
                <w:lang w:eastAsia="ru-RU"/>
              </w:rPr>
              <w:t xml:space="preserve"> </w:t>
            </w:r>
            <w:r>
              <w:rPr>
                <w:rFonts w:ascii="Times New Roman" w:hAnsi="Times New Roman"/>
                <w:spacing w:val="-10"/>
                <w:sz w:val="26"/>
                <w:szCs w:val="26"/>
                <w:lang w:eastAsia="ru-RU"/>
              </w:rPr>
              <w:t xml:space="preserve">Продовольчі програми. </w:t>
            </w:r>
          </w:p>
          <w:p w:rsidR="00737982" w:rsidRDefault="00737982">
            <w:pPr>
              <w:adjustRightInd w:val="0"/>
              <w:spacing w:after="0" w:line="240" w:lineRule="auto"/>
              <w:ind w:firstLine="317"/>
              <w:jc w:val="both"/>
              <w:rPr>
                <w:rFonts w:ascii="Times New Roman" w:hAnsi="Times New Roman"/>
                <w:spacing w:val="-10"/>
                <w:sz w:val="26"/>
                <w:szCs w:val="26"/>
                <w:lang w:eastAsia="ru-RU"/>
              </w:rPr>
            </w:pPr>
            <w:r>
              <w:rPr>
                <w:rFonts w:ascii="Times New Roman" w:hAnsi="Times New Roman"/>
                <w:spacing w:val="-10"/>
                <w:sz w:val="26"/>
                <w:szCs w:val="26"/>
                <w:lang w:eastAsia="ru-RU"/>
              </w:rPr>
              <w:t>Ідеологічні орієнтири партійно-радянського керівництва. Петро Шелест, Володимир Щербицький. Конституція УРСР 1978 р. Зміни в соціальній та національній струк</w:t>
            </w:r>
            <w:r>
              <w:rPr>
                <w:rFonts w:ascii="Times New Roman" w:hAnsi="Times New Roman"/>
                <w:spacing w:val="-10"/>
                <w:sz w:val="26"/>
                <w:szCs w:val="26"/>
                <w:lang w:eastAsia="ru-RU"/>
              </w:rPr>
              <w:softHyphen/>
              <w:t xml:space="preserve">турі населення. Привілейоване становище партійних радянських працівників. </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Дисидентський рух: течії, форми та методи боротьби. Іван Дзюба «Інтернаціоналізм чи русифікація». Українська Гельсінська група. Микола Руденко. Кримськотатарський національний рух. Мустафа </w:t>
            </w:r>
            <w:proofErr w:type="spellStart"/>
            <w:r>
              <w:rPr>
                <w:rFonts w:ascii="Times New Roman" w:hAnsi="Times New Roman"/>
                <w:spacing w:val="-10"/>
                <w:sz w:val="26"/>
                <w:szCs w:val="26"/>
                <w:lang w:eastAsia="ru-RU"/>
              </w:rPr>
              <w:t>Джемілєв</w:t>
            </w:r>
            <w:proofErr w:type="spellEnd"/>
            <w:r>
              <w:rPr>
                <w:rFonts w:ascii="Times New Roman" w:hAnsi="Times New Roman"/>
                <w:spacing w:val="-10"/>
                <w:sz w:val="26"/>
                <w:szCs w:val="26"/>
                <w:lang w:eastAsia="ru-RU"/>
              </w:rPr>
              <w:t>.</w:t>
            </w:r>
          </w:p>
          <w:p w:rsidR="00737982" w:rsidRDefault="00737982">
            <w:pPr>
              <w:adjustRightInd w:val="0"/>
              <w:spacing w:after="0" w:line="240" w:lineRule="auto"/>
              <w:ind w:firstLine="317"/>
              <w:jc w:val="both"/>
              <w:rPr>
                <w:rFonts w:ascii="Times New Roman" w:hAnsi="Times New Roman"/>
                <w:spacing w:val="-10"/>
                <w:sz w:val="26"/>
                <w:szCs w:val="26"/>
                <w:lang w:eastAsia="ru-RU"/>
              </w:rPr>
            </w:pPr>
          </w:p>
          <w:p w:rsidR="00737982" w:rsidRDefault="00737982">
            <w:pPr>
              <w:adjustRightInd w:val="0"/>
              <w:spacing w:after="0" w:line="240" w:lineRule="auto"/>
              <w:ind w:firstLine="317"/>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Практичне заняття.</w:t>
            </w:r>
            <w:r>
              <w:rPr>
                <w:rFonts w:ascii="Times New Roman" w:hAnsi="Times New Roman"/>
                <w:spacing w:val="-10"/>
                <w:sz w:val="26"/>
                <w:szCs w:val="26"/>
                <w:lang w:eastAsia="ru-RU"/>
              </w:rPr>
              <w:t xml:space="preserve"> Повсякденне життя. Моральний стан радянського суспільства. </w:t>
            </w:r>
          </w:p>
          <w:p w:rsidR="00737982" w:rsidRDefault="00737982">
            <w:pPr>
              <w:adjustRightInd w:val="0"/>
              <w:spacing w:after="0" w:line="240" w:lineRule="auto"/>
              <w:ind w:firstLine="317"/>
              <w:jc w:val="both"/>
              <w:rPr>
                <w:rFonts w:ascii="Times New Roman" w:hAnsi="Times New Roman"/>
                <w:spacing w:val="-10"/>
                <w:sz w:val="26"/>
                <w:szCs w:val="26"/>
                <w:lang w:eastAsia="ru-RU"/>
              </w:rPr>
            </w:pPr>
          </w:p>
          <w:p w:rsidR="00737982" w:rsidRDefault="00737982">
            <w:pPr>
              <w:adjustRightInd w:val="0"/>
              <w:spacing w:after="0" w:line="240" w:lineRule="auto"/>
              <w:ind w:firstLine="317"/>
              <w:jc w:val="both"/>
              <w:rPr>
                <w:rFonts w:ascii="Times New Roman" w:hAnsi="Times New Roman"/>
                <w:spacing w:val="-10"/>
                <w:sz w:val="26"/>
                <w:szCs w:val="26"/>
                <w:lang w:eastAsia="ru-RU"/>
              </w:rPr>
            </w:pPr>
            <w:r>
              <w:rPr>
                <w:rFonts w:ascii="Times New Roman" w:hAnsi="Times New Roman"/>
                <w:spacing w:val="-10"/>
                <w:sz w:val="26"/>
                <w:szCs w:val="26"/>
                <w:lang w:eastAsia="ru-RU"/>
              </w:rPr>
              <w:t>Розвиток освіти, науки, літератури. Формування опозиційних те</w:t>
            </w:r>
            <w:r>
              <w:rPr>
                <w:rFonts w:ascii="Times New Roman" w:hAnsi="Times New Roman"/>
                <w:spacing w:val="-10"/>
                <w:sz w:val="26"/>
                <w:szCs w:val="26"/>
                <w:lang w:eastAsia="ru-RU"/>
              </w:rPr>
              <w:softHyphen/>
              <w:t>чій у культурі. Українське мистецтво. Досягнення українських спортсменів. Молодіжний неформальний рух в Україні.</w:t>
            </w:r>
          </w:p>
          <w:p w:rsidR="00737982" w:rsidRDefault="00737982">
            <w:pPr>
              <w:adjustRightInd w:val="0"/>
              <w:spacing w:after="0" w:line="240" w:lineRule="auto"/>
              <w:ind w:firstLine="317"/>
              <w:jc w:val="both"/>
              <w:rPr>
                <w:rFonts w:ascii="Times New Roman" w:hAnsi="Times New Roman"/>
                <w:b/>
                <w:bCs/>
                <w:i/>
                <w:iCs/>
                <w:spacing w:val="-10"/>
                <w:sz w:val="26"/>
                <w:szCs w:val="26"/>
                <w:lang w:eastAsia="ru-RU"/>
              </w:rPr>
            </w:pPr>
          </w:p>
          <w:p w:rsidR="00737982" w:rsidRDefault="00737982">
            <w:pPr>
              <w:adjustRightInd w:val="0"/>
              <w:spacing w:after="0" w:line="240" w:lineRule="auto"/>
              <w:ind w:firstLine="317"/>
              <w:jc w:val="both"/>
              <w:rPr>
                <w:rFonts w:ascii="Times New Roman" w:hAnsi="Times New Roman"/>
                <w:b/>
                <w:bCs/>
                <w:spacing w:val="-10"/>
                <w:sz w:val="26"/>
                <w:szCs w:val="26"/>
                <w:lang w:eastAsia="ru-RU"/>
              </w:rPr>
            </w:pPr>
          </w:p>
        </w:tc>
        <w:tc>
          <w:tcPr>
            <w:tcW w:w="2287"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t>Учень/учениця:</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w:t>
            </w:r>
            <w:r>
              <w:rPr>
                <w:rFonts w:ascii="Times New Roman" w:hAnsi="Times New Roman"/>
                <w:sz w:val="26"/>
                <w:szCs w:val="26"/>
                <w:lang w:eastAsia="ru-RU"/>
              </w:rPr>
              <w:t xml:space="preserve"> про</w:t>
            </w:r>
            <w:r>
              <w:rPr>
                <w:rFonts w:ascii="Times New Roman" w:hAnsi="Times New Roman"/>
                <w:spacing w:val="-10"/>
                <w:sz w:val="26"/>
                <w:szCs w:val="26"/>
                <w:lang w:eastAsia="ru-RU"/>
              </w:rPr>
              <w:t xml:space="preserve"> </w:t>
            </w:r>
            <w:r>
              <w:rPr>
                <w:rFonts w:ascii="Times New Roman" w:hAnsi="Times New Roman"/>
                <w:sz w:val="26"/>
                <w:szCs w:val="26"/>
                <w:lang w:eastAsia="ru-RU"/>
              </w:rPr>
              <w:t>політичне, соціально-економічне життя УРСР доби «застою»;</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висловлює і аргументує власні судження </w:t>
            </w:r>
            <w:r>
              <w:rPr>
                <w:rFonts w:ascii="Times New Roman" w:hAnsi="Times New Roman"/>
                <w:spacing w:val="-10"/>
                <w:sz w:val="26"/>
                <w:szCs w:val="26"/>
                <w:lang w:eastAsia="ru-RU"/>
              </w:rPr>
              <w:t>щодо спроби реформування командної економіки в другій по</w:t>
            </w:r>
            <w:r>
              <w:rPr>
                <w:rFonts w:ascii="Times New Roman" w:hAnsi="Times New Roman"/>
                <w:spacing w:val="-10"/>
                <w:sz w:val="26"/>
                <w:szCs w:val="26"/>
                <w:lang w:eastAsia="ru-RU"/>
              </w:rPr>
              <w:softHyphen/>
              <w:t>ловині 1960-х рр.;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порівнює,</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аналізує, робить аргументовані висновки </w:t>
            </w:r>
            <w:r>
              <w:rPr>
                <w:rFonts w:ascii="Times New Roman" w:hAnsi="Times New Roman"/>
                <w:spacing w:val="-10"/>
                <w:sz w:val="26"/>
                <w:szCs w:val="26"/>
                <w:lang w:eastAsia="ru-RU"/>
              </w:rPr>
              <w:t xml:space="preserve">щодо економічного становища УРСР у </w:t>
            </w:r>
            <w:r>
              <w:rPr>
                <w:rFonts w:ascii="Times New Roman" w:hAnsi="Times New Roman"/>
                <w:noProof/>
                <w:spacing w:val="-10"/>
                <w:sz w:val="26"/>
                <w:szCs w:val="26"/>
                <w:lang w:eastAsia="ru-RU"/>
              </w:rPr>
              <w:t xml:space="preserve">другій половині 1960-х рр. та </w:t>
            </w:r>
            <w:r>
              <w:rPr>
                <w:rFonts w:ascii="Times New Roman" w:hAnsi="Times New Roman"/>
                <w:spacing w:val="-10"/>
                <w:sz w:val="26"/>
                <w:szCs w:val="26"/>
                <w:lang w:eastAsia="ru-RU"/>
              </w:rPr>
              <w:t>1970-ті</w:t>
            </w:r>
            <w:r>
              <w:rPr>
                <w:rFonts w:ascii="Times New Roman" w:hAnsi="Times New Roman"/>
                <w:noProof/>
                <w:spacing w:val="-10"/>
                <w:sz w:val="26"/>
                <w:szCs w:val="26"/>
                <w:lang w:eastAsia="ru-RU"/>
              </w:rPr>
              <w:t>—</w:t>
            </w:r>
            <w:r>
              <w:rPr>
                <w:rFonts w:ascii="Times New Roman" w:hAnsi="Times New Roman"/>
                <w:spacing w:val="-10"/>
                <w:sz w:val="26"/>
                <w:szCs w:val="26"/>
                <w:lang w:eastAsia="ru-RU"/>
              </w:rPr>
              <w:t>на початку 1980-х рр.</w:t>
            </w:r>
            <w:r>
              <w:rPr>
                <w:rFonts w:ascii="Times New Roman" w:hAnsi="Times New Roman"/>
                <w:noProof/>
                <w:spacing w:val="-10"/>
                <w:sz w:val="26"/>
                <w:szCs w:val="26"/>
                <w:lang w:eastAsia="ru-RU"/>
              </w:rPr>
              <w:t xml:space="preserve">; </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порівнює і</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формулює власні судження</w:t>
            </w:r>
            <w:r>
              <w:rPr>
                <w:rFonts w:ascii="Times New Roman" w:hAnsi="Times New Roman"/>
                <w:spacing w:val="-10"/>
                <w:sz w:val="26"/>
                <w:szCs w:val="26"/>
                <w:lang w:eastAsia="ru-RU"/>
              </w:rPr>
              <w:t xml:space="preserve"> щодо дотримання прав людини в радянському суспільстві і положень Конституції УРСР 1978 р.; </w:t>
            </w:r>
          </w:p>
          <w:p w:rsidR="00737982" w:rsidRDefault="00737982">
            <w:pPr>
              <w:shd w:val="clear" w:color="auto" w:fill="FFFFFF"/>
              <w:spacing w:after="0" w:line="240" w:lineRule="auto"/>
              <w:jc w:val="both"/>
              <w:rPr>
                <w:rFonts w:ascii="Times New Roman" w:hAnsi="Times New Roman"/>
                <w:i/>
                <w:iCs/>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визначає основні тенденції й протиріччя</w:t>
            </w:r>
            <w:r>
              <w:rPr>
                <w:rFonts w:ascii="Times New Roman" w:hAnsi="Times New Roman"/>
                <w:spacing w:val="-14"/>
                <w:sz w:val="26"/>
                <w:szCs w:val="26"/>
                <w:lang w:eastAsia="ru-RU"/>
              </w:rPr>
              <w:t xml:space="preserve"> суспільно-політичного  життя в добу «застою»</w:t>
            </w:r>
            <w:r>
              <w:rPr>
                <w:rFonts w:ascii="Times New Roman" w:hAnsi="Times New Roman"/>
                <w:spacing w:val="-10"/>
                <w:sz w:val="26"/>
                <w:szCs w:val="26"/>
                <w:lang w:eastAsia="ru-RU"/>
              </w:rPr>
              <w:t xml:space="preserve">;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пояснює причини</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 наслідки</w:t>
            </w:r>
            <w:r>
              <w:rPr>
                <w:rFonts w:ascii="Times New Roman" w:hAnsi="Times New Roman"/>
                <w:spacing w:val="-10"/>
                <w:sz w:val="26"/>
                <w:szCs w:val="26"/>
                <w:lang w:eastAsia="ru-RU"/>
              </w:rPr>
              <w:t xml:space="preserve"> активізації дисидентського руху в другій поло</w:t>
            </w:r>
            <w:r>
              <w:rPr>
                <w:rFonts w:ascii="Times New Roman" w:hAnsi="Times New Roman"/>
                <w:spacing w:val="-10"/>
                <w:sz w:val="26"/>
                <w:szCs w:val="26"/>
                <w:lang w:eastAsia="ru-RU"/>
              </w:rPr>
              <w:softHyphen/>
              <w:t>вині 1960-х</w:t>
            </w:r>
            <w:r>
              <w:rPr>
                <w:rFonts w:ascii="Times New Roman" w:hAnsi="Times New Roman"/>
                <w:noProof/>
                <w:spacing w:val="-10"/>
                <w:sz w:val="26"/>
                <w:szCs w:val="26"/>
                <w:lang w:eastAsia="ru-RU"/>
              </w:rPr>
              <w:t>—</w:t>
            </w:r>
            <w:r>
              <w:rPr>
                <w:rFonts w:ascii="Times New Roman" w:hAnsi="Times New Roman"/>
                <w:spacing w:val="-10"/>
                <w:sz w:val="26"/>
                <w:szCs w:val="26"/>
                <w:lang w:eastAsia="ru-RU"/>
              </w:rPr>
              <w:t xml:space="preserve">на початку 1970-х рр.;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виявляє суперечливі процеси </w:t>
            </w:r>
            <w:r>
              <w:rPr>
                <w:rFonts w:ascii="Times New Roman" w:hAnsi="Times New Roman"/>
                <w:spacing w:val="-10"/>
                <w:sz w:val="26"/>
                <w:szCs w:val="26"/>
                <w:lang w:eastAsia="ru-RU"/>
              </w:rPr>
              <w:t>в розвитку освіти, науки, літератури;</w:t>
            </w:r>
          </w:p>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w:t>
            </w:r>
            <w:r>
              <w:rPr>
                <w:rFonts w:ascii="Times New Roman" w:hAnsi="Times New Roman"/>
                <w:spacing w:val="-10"/>
                <w:sz w:val="26"/>
                <w:szCs w:val="26"/>
                <w:lang w:eastAsia="ru-RU"/>
              </w:rPr>
              <w:t>здобутки і проблеми в розвитку соціальної сфери;</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орієнтується</w:t>
            </w:r>
            <w:r>
              <w:rPr>
                <w:rFonts w:ascii="Times New Roman" w:hAnsi="Times New Roman"/>
                <w:spacing w:val="-10"/>
                <w:sz w:val="26"/>
                <w:szCs w:val="26"/>
                <w:lang w:eastAsia="ru-RU"/>
              </w:rPr>
              <w:t xml:space="preserve"> в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xml:space="preserve">: «реформи Олексія </w:t>
            </w:r>
            <w:proofErr w:type="spellStart"/>
            <w:r>
              <w:rPr>
                <w:rFonts w:ascii="Times New Roman" w:hAnsi="Times New Roman"/>
                <w:spacing w:val="-10"/>
                <w:sz w:val="26"/>
                <w:szCs w:val="26"/>
                <w:lang w:eastAsia="ru-RU"/>
              </w:rPr>
              <w:t>Косигіна</w:t>
            </w:r>
            <w:proofErr w:type="spellEnd"/>
            <w:r>
              <w:rPr>
                <w:rFonts w:ascii="Times New Roman" w:hAnsi="Times New Roman"/>
                <w:spacing w:val="-10"/>
                <w:sz w:val="26"/>
                <w:szCs w:val="26"/>
                <w:lang w:eastAsia="ru-RU"/>
              </w:rPr>
              <w:t xml:space="preserve">», доба «застою», «розвинений соціалізм», номенклатура, системна криза, розрядка міжнародної напруженості, Гельсінська угода, дефіцит. </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w:t>
            </w:r>
            <w:r>
              <w:rPr>
                <w:rFonts w:ascii="Times New Roman" w:hAnsi="Times New Roman"/>
                <w:spacing w:val="-10"/>
                <w:sz w:val="26"/>
                <w:szCs w:val="26"/>
                <w:lang w:eastAsia="ru-RU"/>
              </w:rPr>
              <w:lastRenderedPageBreak/>
              <w:t xml:space="preserve">під час складання характеристики історичних персоналій: Михайло Брайчевський, Іван Дзюба, Василь Симоненко, Петро Шелест, Володимир Щербицький, Іван Миколайчук, Сергій Параджанов, Платон Майборода, Євгенія Мирошниченко, Анатолій </w:t>
            </w:r>
            <w:proofErr w:type="spellStart"/>
            <w:r>
              <w:rPr>
                <w:rFonts w:ascii="Times New Roman" w:hAnsi="Times New Roman"/>
                <w:spacing w:val="-10"/>
                <w:sz w:val="26"/>
                <w:szCs w:val="26"/>
                <w:lang w:eastAsia="ru-RU"/>
              </w:rPr>
              <w:t>Солов’яненко</w:t>
            </w:r>
            <w:proofErr w:type="spellEnd"/>
            <w:r>
              <w:rPr>
                <w:rFonts w:ascii="Times New Roman" w:hAnsi="Times New Roman"/>
                <w:spacing w:val="-10"/>
                <w:sz w:val="26"/>
                <w:szCs w:val="26"/>
                <w:lang w:eastAsia="ru-RU"/>
              </w:rPr>
              <w:t>, Микола Амосов, Олег Антонов.</w:t>
            </w: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5</w:t>
            </w:r>
          </w:p>
        </w:tc>
        <w:tc>
          <w:tcPr>
            <w:tcW w:w="2399" w:type="pct"/>
            <w:tcBorders>
              <w:top w:val="single" w:sz="4" w:space="0" w:color="auto"/>
              <w:left w:val="single" w:sz="4" w:space="0" w:color="000000"/>
              <w:bottom w:val="single" w:sz="4" w:space="0" w:color="auto"/>
              <w:right w:val="single" w:sz="4" w:space="0" w:color="000000"/>
            </w:tcBorders>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w:t>
            </w:r>
            <w:r>
              <w:rPr>
                <w:rFonts w:ascii="Times New Roman" w:hAnsi="Times New Roman"/>
                <w:b/>
                <w:bCs/>
                <w:noProof/>
                <w:spacing w:val="-10"/>
                <w:sz w:val="26"/>
                <w:szCs w:val="26"/>
                <w:lang w:eastAsia="ru-RU"/>
              </w:rPr>
              <w:t xml:space="preserve"> 5.</w:t>
            </w:r>
            <w:r>
              <w:rPr>
                <w:rFonts w:ascii="Times New Roman" w:hAnsi="Times New Roman"/>
                <w:b/>
                <w:bCs/>
                <w:spacing w:val="-10"/>
                <w:sz w:val="26"/>
                <w:szCs w:val="26"/>
                <w:lang w:eastAsia="ru-RU"/>
              </w:rPr>
              <w:t xml:space="preserve"> РОЗПАД РАДЯНСЬКОГО СОЮЗУ Й ПРОГОЛОШЕННЯ НЕЗАЛЕЖНОСТІ УКРАЇНИ</w:t>
            </w:r>
            <w:r>
              <w:rPr>
                <w:rFonts w:ascii="Times New Roman" w:hAnsi="Times New Roman"/>
                <w:b/>
                <w:bCs/>
                <w:noProof/>
                <w:spacing w:val="-10"/>
                <w:sz w:val="26"/>
                <w:szCs w:val="26"/>
                <w:lang w:eastAsia="ru-RU"/>
              </w:rPr>
              <w:t xml:space="preserve"> (1985—1991</w:t>
            </w:r>
            <w:r>
              <w:rPr>
                <w:rFonts w:ascii="Times New Roman" w:hAnsi="Times New Roman"/>
                <w:b/>
                <w:bCs/>
                <w:spacing w:val="-10"/>
                <w:sz w:val="26"/>
                <w:szCs w:val="26"/>
                <w:lang w:eastAsia="ru-RU"/>
              </w:rPr>
              <w:t xml:space="preserve"> рр.)</w:t>
            </w:r>
          </w:p>
          <w:p w:rsidR="00737982" w:rsidRDefault="00737982">
            <w:pPr>
              <w:adjustRightInd w:val="0"/>
              <w:spacing w:after="0" w:line="240" w:lineRule="auto"/>
              <w:jc w:val="both"/>
              <w:rPr>
                <w:rFonts w:ascii="Times New Roman" w:hAnsi="Times New Roman"/>
                <w:b/>
                <w:bCs/>
                <w:noProof/>
                <w:spacing w:val="-10"/>
                <w:sz w:val="26"/>
                <w:szCs w:val="26"/>
                <w:lang w:eastAsia="ru-RU"/>
              </w:rPr>
            </w:pPr>
            <w:r>
              <w:rPr>
                <w:rFonts w:ascii="Times New Roman" w:hAnsi="Times New Roman"/>
                <w:b/>
                <w:bCs/>
                <w:noProof/>
                <w:spacing w:val="-10"/>
                <w:sz w:val="26"/>
                <w:szCs w:val="26"/>
                <w:lang w:eastAsia="ru-RU"/>
              </w:rPr>
              <w:t xml:space="preserve"> </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Політика «прискорення» та її наслідки в Україні. Антиалкогольна кампанія. Стан економіки. Шахтарські страйки. Рівень життя населення. </w:t>
            </w:r>
          </w:p>
          <w:p w:rsidR="00737982" w:rsidRDefault="00737982">
            <w:pPr>
              <w:adjustRightInd w:val="0"/>
              <w:spacing w:after="0" w:line="240" w:lineRule="auto"/>
              <w:ind w:firstLine="284"/>
              <w:jc w:val="both"/>
              <w:rPr>
                <w:rFonts w:ascii="Times New Roman" w:hAnsi="Times New Roman"/>
                <w:spacing w:val="-10"/>
                <w:sz w:val="26"/>
                <w:szCs w:val="26"/>
                <w:lang w:eastAsia="ru-RU"/>
              </w:rPr>
            </w:pP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Практичне заняття.</w:t>
            </w:r>
            <w:r>
              <w:rPr>
                <w:rFonts w:ascii="Times New Roman" w:hAnsi="Times New Roman"/>
                <w:spacing w:val="-10"/>
                <w:sz w:val="26"/>
                <w:szCs w:val="26"/>
                <w:lang w:eastAsia="ru-RU"/>
              </w:rPr>
              <w:t xml:space="preserve"> Чорнобильська катастрофа та її наслідки. </w:t>
            </w:r>
          </w:p>
          <w:p w:rsidR="00737982" w:rsidRDefault="00737982">
            <w:pPr>
              <w:adjustRightInd w:val="0"/>
              <w:spacing w:after="0" w:line="240" w:lineRule="auto"/>
              <w:ind w:firstLine="284"/>
              <w:jc w:val="both"/>
              <w:rPr>
                <w:rFonts w:ascii="Times New Roman" w:hAnsi="Times New Roman"/>
                <w:spacing w:val="-10"/>
                <w:sz w:val="26"/>
                <w:szCs w:val="26"/>
                <w:lang w:eastAsia="ru-RU"/>
              </w:rPr>
            </w:pP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 «Гласність» і лібералізація. Зрушення у політичному житті України. Розгортання страйкового руху. Формування багатопартійної системи. </w:t>
            </w:r>
            <w:r>
              <w:rPr>
                <w:rFonts w:ascii="Times New Roman" w:hAnsi="Times New Roman"/>
                <w:spacing w:val="-12"/>
                <w:sz w:val="26"/>
                <w:szCs w:val="26"/>
                <w:lang w:eastAsia="ru-RU"/>
              </w:rPr>
              <w:t>Активізація національно-демократичного руху в другій по</w:t>
            </w:r>
            <w:r>
              <w:rPr>
                <w:rFonts w:ascii="Times New Roman" w:hAnsi="Times New Roman"/>
                <w:spacing w:val="-12"/>
                <w:sz w:val="26"/>
                <w:szCs w:val="26"/>
                <w:lang w:eastAsia="ru-RU"/>
              </w:rPr>
              <w:softHyphen/>
              <w:t xml:space="preserve">ловині 1980-х рр. </w:t>
            </w:r>
            <w:r>
              <w:rPr>
                <w:rFonts w:ascii="Times New Roman" w:hAnsi="Times New Roman"/>
                <w:spacing w:val="-10"/>
                <w:sz w:val="26"/>
                <w:szCs w:val="26"/>
                <w:lang w:eastAsia="ru-RU"/>
              </w:rPr>
              <w:t xml:space="preserve">Національні громадські організації і об’єднання. Релігійне відродження. Вихід УГКЦ з підпілля. </w:t>
            </w:r>
          </w:p>
          <w:p w:rsidR="00737982" w:rsidRDefault="00737982">
            <w:pPr>
              <w:adjustRightInd w:val="0"/>
              <w:spacing w:after="0" w:line="240" w:lineRule="auto"/>
              <w:ind w:firstLine="317"/>
              <w:jc w:val="both"/>
              <w:rPr>
                <w:rFonts w:ascii="Times New Roman" w:hAnsi="Times New Roman"/>
                <w:spacing w:val="-10"/>
                <w:sz w:val="26"/>
                <w:szCs w:val="26"/>
                <w:lang w:eastAsia="ru-RU"/>
              </w:rPr>
            </w:pPr>
            <w:r>
              <w:rPr>
                <w:rFonts w:ascii="Times New Roman" w:hAnsi="Times New Roman"/>
                <w:spacing w:val="-10"/>
                <w:sz w:val="26"/>
                <w:szCs w:val="26"/>
                <w:lang w:eastAsia="ru-RU"/>
              </w:rPr>
              <w:t>Вибори до Верховної Ради УРСР і місцевих рад</w:t>
            </w:r>
            <w:r>
              <w:rPr>
                <w:rFonts w:ascii="Times New Roman" w:hAnsi="Times New Roman"/>
                <w:noProof/>
                <w:spacing w:val="-10"/>
                <w:sz w:val="26"/>
                <w:szCs w:val="26"/>
                <w:lang w:eastAsia="ru-RU"/>
              </w:rPr>
              <w:t xml:space="preserve"> 1990</w:t>
            </w:r>
            <w:r>
              <w:rPr>
                <w:rFonts w:ascii="Times New Roman" w:hAnsi="Times New Roman"/>
                <w:spacing w:val="-10"/>
                <w:sz w:val="26"/>
                <w:szCs w:val="26"/>
                <w:lang w:eastAsia="ru-RU"/>
              </w:rPr>
              <w:t xml:space="preserve"> р. </w:t>
            </w:r>
            <w:r>
              <w:rPr>
                <w:rStyle w:val="FontStyle18"/>
                <w:szCs w:val="26"/>
                <w:lang w:eastAsia="en-US"/>
              </w:rPr>
              <w:t xml:space="preserve">Створення Автономної Республіки Крим (12 лютого 1991 р.). </w:t>
            </w:r>
            <w:r>
              <w:rPr>
                <w:rFonts w:ascii="Times New Roman" w:hAnsi="Times New Roman"/>
                <w:spacing w:val="-10"/>
                <w:sz w:val="26"/>
                <w:szCs w:val="26"/>
                <w:lang w:eastAsia="ru-RU"/>
              </w:rPr>
              <w:t>Декларація про державний суверенітет України. Революція на граніті. Спроба державного перевороту в СРСР у серпні 1991 р.</w:t>
            </w:r>
          </w:p>
          <w:p w:rsidR="00737982" w:rsidRDefault="00737982">
            <w:pPr>
              <w:adjustRightInd w:val="0"/>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 Проголошення незалежності України та її міжнародне визнання. Розпад СРСР. Референдум і вибори Президента України 1 грудня 1991 р. Леонід Кравчук.</w:t>
            </w:r>
          </w:p>
          <w:p w:rsidR="00737982" w:rsidRDefault="00737982">
            <w:pPr>
              <w:adjustRightInd w:val="0"/>
              <w:spacing w:after="0" w:line="240" w:lineRule="auto"/>
              <w:ind w:firstLine="284"/>
              <w:jc w:val="both"/>
              <w:rPr>
                <w:rFonts w:ascii="Times New Roman" w:hAnsi="Times New Roman"/>
                <w:b/>
                <w:bCs/>
                <w:i/>
                <w:iCs/>
                <w:spacing w:val="-10"/>
                <w:sz w:val="26"/>
                <w:szCs w:val="26"/>
                <w:lang w:eastAsia="ru-RU"/>
              </w:rPr>
            </w:pPr>
          </w:p>
          <w:p w:rsidR="00737982" w:rsidRDefault="00737982">
            <w:pPr>
              <w:adjustRightInd w:val="0"/>
              <w:spacing w:after="0" w:line="240" w:lineRule="auto"/>
              <w:ind w:firstLine="284"/>
              <w:jc w:val="both"/>
              <w:rPr>
                <w:rFonts w:ascii="Times New Roman" w:hAnsi="Times New Roman"/>
                <w:b/>
                <w:bCs/>
                <w:spacing w:val="-10"/>
                <w:sz w:val="26"/>
                <w:szCs w:val="26"/>
                <w:lang w:eastAsia="ru-RU"/>
              </w:rPr>
            </w:pPr>
          </w:p>
        </w:tc>
        <w:tc>
          <w:tcPr>
            <w:tcW w:w="2287" w:type="pct"/>
            <w:tcBorders>
              <w:top w:val="single" w:sz="4" w:space="0" w:color="auto"/>
              <w:left w:val="single" w:sz="4" w:space="0" w:color="000000"/>
              <w:bottom w:val="single" w:sz="4" w:space="0" w:color="auto"/>
              <w:right w:val="single" w:sz="4" w:space="0" w:color="000000"/>
            </w:tcBorders>
            <w:hideMark/>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t>Учень/учениця:</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w:t>
            </w:r>
            <w:r>
              <w:rPr>
                <w:rFonts w:ascii="Times New Roman" w:hAnsi="Times New Roman"/>
                <w:sz w:val="26"/>
                <w:szCs w:val="26"/>
                <w:lang w:eastAsia="ru-RU"/>
              </w:rPr>
              <w:t xml:space="preserve"> про УРСР доби «перебудови»; розпад СРСР і проголошення незалежності України;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аналізує і робить аргументовані висновки </w:t>
            </w:r>
            <w:r>
              <w:rPr>
                <w:rFonts w:ascii="Times New Roman" w:hAnsi="Times New Roman"/>
                <w:spacing w:val="-10"/>
                <w:sz w:val="26"/>
                <w:szCs w:val="26"/>
                <w:lang w:eastAsia="ru-RU"/>
              </w:rPr>
              <w:t>щодо стану командної економіки; рівня життя населення України в 1985</w:t>
            </w:r>
            <w:r>
              <w:rPr>
                <w:rFonts w:ascii="Times New Roman" w:hAnsi="Times New Roman"/>
                <w:spacing w:val="-12"/>
                <w:sz w:val="26"/>
                <w:szCs w:val="26"/>
                <w:lang w:eastAsia="ru-RU"/>
              </w:rPr>
              <w:t>—</w:t>
            </w:r>
            <w:r>
              <w:rPr>
                <w:rFonts w:ascii="Times New Roman" w:hAnsi="Times New Roman"/>
                <w:spacing w:val="-10"/>
                <w:sz w:val="26"/>
                <w:szCs w:val="26"/>
                <w:lang w:eastAsia="ru-RU"/>
              </w:rPr>
              <w:t>1991 рр.;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основні причини, тенденції та протиріччя </w:t>
            </w:r>
            <w:r>
              <w:rPr>
                <w:rFonts w:ascii="Times New Roman" w:hAnsi="Times New Roman"/>
                <w:spacing w:val="-10"/>
                <w:sz w:val="26"/>
                <w:szCs w:val="26"/>
                <w:lang w:eastAsia="ru-RU"/>
              </w:rPr>
              <w:t xml:space="preserve">політики «перебудови» і «гласності» в УРСР;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виявляє суперечливі процеси </w:t>
            </w:r>
            <w:r>
              <w:rPr>
                <w:rFonts w:ascii="Times New Roman" w:hAnsi="Times New Roman"/>
                <w:spacing w:val="-10"/>
                <w:sz w:val="26"/>
                <w:szCs w:val="26"/>
                <w:lang w:eastAsia="ru-RU"/>
              </w:rPr>
              <w:t>зрушень у політичному житті України;</w:t>
            </w:r>
          </w:p>
          <w:p w:rsidR="00737982" w:rsidRDefault="00737982">
            <w:pPr>
              <w:adjustRightInd w:val="0"/>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висловлює і аргументує власні судження </w:t>
            </w:r>
            <w:r>
              <w:rPr>
                <w:rFonts w:ascii="Times New Roman" w:hAnsi="Times New Roman"/>
                <w:spacing w:val="-10"/>
                <w:sz w:val="26"/>
                <w:szCs w:val="26"/>
                <w:lang w:eastAsia="ru-RU"/>
              </w:rPr>
              <w:t>щодо спроби державного перевороту в СРСР у серпні 1991 р. і його наслідків в Україні;</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роль і наслідки </w:t>
            </w:r>
            <w:r>
              <w:rPr>
                <w:rFonts w:ascii="Times New Roman" w:hAnsi="Times New Roman"/>
                <w:spacing w:val="-10"/>
                <w:sz w:val="26"/>
                <w:szCs w:val="26"/>
                <w:lang w:eastAsia="ru-RU"/>
              </w:rPr>
              <w:t>процесу формування багатопартійної системи в суспільному життя України;</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пояснює причини і наслідки </w:t>
            </w:r>
            <w:r>
              <w:rPr>
                <w:rFonts w:ascii="Times New Roman" w:hAnsi="Times New Roman"/>
                <w:spacing w:val="-10"/>
                <w:sz w:val="26"/>
                <w:szCs w:val="26"/>
                <w:lang w:eastAsia="ru-RU"/>
              </w:rPr>
              <w:t xml:space="preserve">«революції на граніті»; </w:t>
            </w:r>
          </w:p>
          <w:p w:rsidR="00737982" w:rsidRDefault="00737982">
            <w:pPr>
              <w:spacing w:after="0" w:line="240" w:lineRule="auto"/>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формулює власні судження</w:t>
            </w:r>
            <w:r>
              <w:rPr>
                <w:rFonts w:ascii="Times New Roman" w:hAnsi="Times New Roman"/>
                <w:spacing w:val="-10"/>
                <w:sz w:val="26"/>
                <w:szCs w:val="26"/>
                <w:lang w:eastAsia="ru-RU"/>
              </w:rPr>
              <w:t xml:space="preserve"> щодо ролі і місця України в загальносоюзних сус</w:t>
            </w:r>
            <w:r>
              <w:rPr>
                <w:rFonts w:ascii="Times New Roman" w:hAnsi="Times New Roman"/>
                <w:spacing w:val="-10"/>
                <w:sz w:val="26"/>
                <w:szCs w:val="26"/>
                <w:lang w:eastAsia="ru-RU"/>
              </w:rPr>
              <w:softHyphen/>
              <w:t xml:space="preserve">пільно-політичних процесах у першій половині </w:t>
            </w:r>
            <w:r>
              <w:rPr>
                <w:rFonts w:ascii="Times New Roman" w:hAnsi="Times New Roman"/>
                <w:noProof/>
                <w:spacing w:val="-10"/>
                <w:sz w:val="26"/>
                <w:szCs w:val="26"/>
                <w:lang w:eastAsia="ru-RU"/>
              </w:rPr>
              <w:t>1991</w:t>
            </w:r>
            <w:r>
              <w:rPr>
                <w:rFonts w:ascii="Times New Roman" w:hAnsi="Times New Roman"/>
                <w:spacing w:val="-10"/>
                <w:sz w:val="26"/>
                <w:szCs w:val="26"/>
                <w:lang w:eastAsia="ru-RU"/>
              </w:rPr>
              <w:t xml:space="preserve"> р.;</w:t>
            </w:r>
          </w:p>
          <w:p w:rsidR="00737982" w:rsidRDefault="00737982">
            <w:pPr>
              <w:spacing w:after="0" w:line="240" w:lineRule="auto"/>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орієнтується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системна криза, «нове мислення», «перебудова», «гласність, бартерний обмін, альтернатива, «неформальні організації», державний суверенітет, путч, державний переворот;</w:t>
            </w:r>
          </w:p>
          <w:p w:rsidR="00737982" w:rsidRDefault="00737982">
            <w:pPr>
              <w:spacing w:after="0" w:line="240" w:lineRule="auto"/>
              <w:jc w:val="both"/>
              <w:rPr>
                <w:rFonts w:ascii="Times New Roman" w:hAnsi="Times New Roman"/>
                <w:b/>
                <w:bCs/>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історичних персоналій: Леонід Кравчук, Олександр Мороз, В’ячеслав </w:t>
            </w:r>
            <w:r>
              <w:rPr>
                <w:rFonts w:ascii="Times New Roman" w:hAnsi="Times New Roman"/>
                <w:spacing w:val="-10"/>
                <w:sz w:val="26"/>
                <w:szCs w:val="26"/>
                <w:lang w:eastAsia="ru-RU"/>
              </w:rPr>
              <w:lastRenderedPageBreak/>
              <w:t>Чорновіл.</w:t>
            </w: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11</w:t>
            </w:r>
          </w:p>
        </w:tc>
        <w:tc>
          <w:tcPr>
            <w:tcW w:w="2399" w:type="pct"/>
            <w:tcBorders>
              <w:top w:val="single" w:sz="4" w:space="0" w:color="auto"/>
              <w:left w:val="single" w:sz="4" w:space="0" w:color="000000"/>
              <w:bottom w:val="single" w:sz="4" w:space="0" w:color="auto"/>
              <w:right w:val="single" w:sz="4" w:space="0" w:color="000000"/>
            </w:tcBorders>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Тема 6. УКРАЇНА В УМОВАХ НЕЗАЛЕЖНОС</w:t>
            </w:r>
            <w:r>
              <w:rPr>
                <w:rFonts w:ascii="Times New Roman" w:hAnsi="Times New Roman"/>
                <w:b/>
                <w:bCs/>
                <w:caps/>
                <w:spacing w:val="-10"/>
                <w:sz w:val="26"/>
                <w:szCs w:val="26"/>
                <w:lang w:eastAsia="ru-RU"/>
              </w:rPr>
              <w:t xml:space="preserve">ті </w:t>
            </w:r>
            <w:r>
              <w:rPr>
                <w:rFonts w:ascii="Times New Roman" w:hAnsi="Times New Roman"/>
                <w:b/>
                <w:bCs/>
                <w:spacing w:val="-10"/>
                <w:sz w:val="26"/>
                <w:szCs w:val="26"/>
                <w:lang w:eastAsia="ru-RU"/>
              </w:rPr>
              <w:t>(від 1991 р. до сьогодення)</w:t>
            </w:r>
          </w:p>
          <w:p w:rsidR="00737982" w:rsidRDefault="00737982">
            <w:pPr>
              <w:adjustRightInd w:val="0"/>
              <w:spacing w:after="0" w:line="240" w:lineRule="auto"/>
              <w:jc w:val="both"/>
              <w:rPr>
                <w:rFonts w:ascii="Times New Roman" w:hAnsi="Times New Roman"/>
                <w:b/>
                <w:bCs/>
                <w:caps/>
                <w:spacing w:val="-10"/>
                <w:sz w:val="26"/>
                <w:szCs w:val="26"/>
                <w:lang w:eastAsia="ru-RU"/>
              </w:rPr>
            </w:pPr>
            <w:r>
              <w:rPr>
                <w:rFonts w:ascii="Times New Roman" w:hAnsi="Times New Roman"/>
                <w:b/>
                <w:bCs/>
                <w:spacing w:val="-10"/>
                <w:sz w:val="26"/>
                <w:szCs w:val="26"/>
                <w:lang w:eastAsia="ru-RU"/>
              </w:rPr>
              <w:t xml:space="preserve"> </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Вихід незалежної України на міжнародну арену. Початок державотворчих процесів. Початок формування Збройних сил та правоохоронних органів України. Повернення кримських татар на історичну батьківщину. Статус Криму. </w:t>
            </w:r>
            <w:r>
              <w:rPr>
                <w:rFonts w:ascii="Times New Roman" w:hAnsi="Times New Roman"/>
                <w:spacing w:val="-10"/>
                <w:sz w:val="26"/>
                <w:szCs w:val="26"/>
                <w:lang w:eastAsia="ru-RU"/>
              </w:rPr>
              <w:tab/>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Позачергові вибори до Верховної Ради та дострокові президентські вибори у 1994 р. Конституція України 1996 р.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Стан економіки України у 1991—1998 рр. Соціальна диференціація суспільства. Запровадження національної валюти. Демографічні процеси. Трудова еміграція. Стан сільського господарства. Початок реформ в аграрному секторі. </w:t>
            </w:r>
          </w:p>
          <w:p w:rsidR="00737982" w:rsidRDefault="00737982">
            <w:pPr>
              <w:shd w:val="clear" w:color="auto" w:fill="FFFFFF"/>
              <w:spacing w:after="0" w:line="240" w:lineRule="auto"/>
              <w:ind w:firstLine="567"/>
              <w:jc w:val="both"/>
              <w:rPr>
                <w:rFonts w:ascii="Times New Roman" w:hAnsi="Times New Roman"/>
                <w:spacing w:val="-10"/>
                <w:sz w:val="26"/>
                <w:szCs w:val="26"/>
                <w:lang w:eastAsia="ru-RU"/>
              </w:rPr>
            </w:pPr>
            <w:r>
              <w:rPr>
                <w:rFonts w:ascii="Times New Roman" w:hAnsi="Times New Roman"/>
                <w:spacing w:val="-10"/>
                <w:sz w:val="26"/>
                <w:szCs w:val="26"/>
                <w:lang w:eastAsia="ru-RU"/>
              </w:rPr>
              <w:t>Основні тенденції економічного розвитку України у 1998—2008 рр. Становлення олігархічної системи. Пошуки шляхів економічної стабілізації. Початок інтеграції української економіки у європейський та світовий економічний простір.</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Політична розбудова суспільства. Виборчі кампанії 1998 та 1999 рр. Леонід Кучма. Рухи протесту початку 2000-х рр. Парламентські вибори 2002 р. Президентські вибори 2004 р. Конституційна реформа 2004 р. </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Помаранчева революція 2004 р. Віктор Ющенко. Суспільно-політичне життя та соціально-економічний розвиток України у 2005—2013 рр. Конституційна реформа 2010 р. Віктор Янукович.</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Формування зовнішньої політики України. Ядерне роззброєння. Україна в міжнародних організаціях. Загострення відносин із Російською Федерацією. Конфронтація навколо острова </w:t>
            </w:r>
            <w:proofErr w:type="spellStart"/>
            <w:r>
              <w:rPr>
                <w:rFonts w:ascii="Times New Roman" w:hAnsi="Times New Roman"/>
                <w:spacing w:val="-10"/>
                <w:sz w:val="26"/>
                <w:szCs w:val="26"/>
                <w:lang w:eastAsia="ru-RU"/>
              </w:rPr>
              <w:t>Тузла</w:t>
            </w:r>
            <w:proofErr w:type="spellEnd"/>
            <w:r>
              <w:rPr>
                <w:rFonts w:ascii="Times New Roman" w:hAnsi="Times New Roman"/>
                <w:spacing w:val="-10"/>
                <w:sz w:val="26"/>
                <w:szCs w:val="26"/>
                <w:lang w:eastAsia="ru-RU"/>
              </w:rPr>
              <w:t>. «Газові» та «торговельні» війни з Росією.</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Процес європейської інтеграції та його призупинення. Студентський майдан. </w:t>
            </w:r>
            <w:proofErr w:type="spellStart"/>
            <w:r>
              <w:rPr>
                <w:rFonts w:ascii="Times New Roman" w:hAnsi="Times New Roman"/>
                <w:spacing w:val="-10"/>
                <w:sz w:val="26"/>
                <w:szCs w:val="26"/>
                <w:lang w:eastAsia="ru-RU"/>
              </w:rPr>
              <w:t>Євромайдан</w:t>
            </w:r>
            <w:proofErr w:type="spellEnd"/>
            <w:r>
              <w:rPr>
                <w:rFonts w:ascii="Times New Roman" w:hAnsi="Times New Roman"/>
                <w:spacing w:val="-10"/>
                <w:sz w:val="26"/>
                <w:szCs w:val="26"/>
                <w:lang w:eastAsia="ru-RU"/>
              </w:rPr>
              <w:t>. Революція гідності 2013—</w:t>
            </w:r>
            <w:r>
              <w:rPr>
                <w:rFonts w:ascii="Times New Roman" w:hAnsi="Times New Roman"/>
                <w:spacing w:val="-10"/>
                <w:sz w:val="26"/>
                <w:szCs w:val="26"/>
                <w:lang w:eastAsia="ru-RU"/>
              </w:rPr>
              <w:lastRenderedPageBreak/>
              <w:t xml:space="preserve">2014 рр. Небесна Сотня. </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Анексія та тимчасова окупація Криму Російською Федерацією. Агресія Росії проти України. Початок Антитерористичної операції (АТО) в Донецькій та Луганській областях. </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Дострокові президентські вибори 2014 р. Петро Порошенко. Угода про асоціацію між Україною й Європейським Союзом. Бойові дії на сході України (квітень 2014—2016 рр.). Реакція світової спільноти на агресію Російської Федерації. Процес мирного врегулювання: Мінські угоди та «нормандська четвірка». Формування громадянського суспільства. Соціально-економічний розвиток України у 2014</w:t>
            </w:r>
            <w:r>
              <w:rPr>
                <w:rFonts w:ascii="Times New Roman" w:hAnsi="Times New Roman"/>
                <w:spacing w:val="-12"/>
                <w:sz w:val="26"/>
                <w:szCs w:val="26"/>
                <w:lang w:eastAsia="ru-RU"/>
              </w:rPr>
              <w:t>—</w:t>
            </w:r>
            <w:r>
              <w:rPr>
                <w:rFonts w:ascii="Times New Roman" w:hAnsi="Times New Roman"/>
                <w:spacing w:val="-10"/>
                <w:sz w:val="26"/>
                <w:szCs w:val="26"/>
                <w:lang w:eastAsia="ru-RU"/>
              </w:rPr>
              <w:t>2016 рр.</w:t>
            </w: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spacing w:val="-10"/>
                <w:sz w:val="26"/>
                <w:szCs w:val="26"/>
                <w:lang w:eastAsia="ru-RU"/>
              </w:rPr>
              <w:t xml:space="preserve">Особливості культурного розвитку України (1991—2016 рр.). Релігійне життя. Зміни в системі національної освіти. Основні тенденції розвитку науки. Література і мистецтво. Євробачення 2005 та 2016 рр. Розвиток спорту та здобутки українських спортсменів. Чемпіонат Європи з футболу в Україні та Польщі 2012 р. </w:t>
            </w:r>
          </w:p>
          <w:p w:rsidR="00737982" w:rsidRDefault="00737982">
            <w:pPr>
              <w:shd w:val="clear" w:color="auto" w:fill="FFFFFF"/>
              <w:spacing w:after="0" w:line="240" w:lineRule="auto"/>
              <w:ind w:firstLine="284"/>
              <w:jc w:val="both"/>
              <w:rPr>
                <w:rFonts w:ascii="Times New Roman" w:hAnsi="Times New Roman"/>
                <w:b/>
                <w:bCs/>
                <w:i/>
                <w:iCs/>
                <w:spacing w:val="-10"/>
                <w:sz w:val="26"/>
                <w:szCs w:val="26"/>
                <w:lang w:eastAsia="ru-RU"/>
              </w:rPr>
            </w:pPr>
          </w:p>
          <w:p w:rsidR="00737982" w:rsidRDefault="00737982">
            <w:pPr>
              <w:shd w:val="clear" w:color="auto" w:fill="FFFFFF"/>
              <w:spacing w:after="0" w:line="240" w:lineRule="auto"/>
              <w:ind w:firstLine="284"/>
              <w:jc w:val="both"/>
              <w:rPr>
                <w:rFonts w:ascii="Times New Roman" w:hAnsi="Times New Roman"/>
                <w:spacing w:val="-10"/>
                <w:sz w:val="26"/>
                <w:szCs w:val="26"/>
                <w:lang w:eastAsia="ru-RU"/>
              </w:rPr>
            </w:pPr>
            <w:r>
              <w:rPr>
                <w:rFonts w:ascii="Times New Roman" w:hAnsi="Times New Roman"/>
                <w:b/>
                <w:bCs/>
                <w:i/>
                <w:iCs/>
                <w:spacing w:val="-10"/>
                <w:sz w:val="26"/>
                <w:szCs w:val="26"/>
                <w:lang w:eastAsia="ru-RU"/>
              </w:rPr>
              <w:t>Практичне заняття.</w:t>
            </w:r>
            <w:r>
              <w:rPr>
                <w:rFonts w:ascii="Times New Roman" w:hAnsi="Times New Roman"/>
                <w:spacing w:val="-10"/>
                <w:sz w:val="26"/>
                <w:szCs w:val="26"/>
                <w:lang w:eastAsia="ru-RU"/>
              </w:rPr>
              <w:t xml:space="preserve"> Екологічні проблеми України наприкінці ХХ — на початку XXI ст. Подолання наслідків Чорнобильської катастрофи.</w:t>
            </w:r>
          </w:p>
          <w:p w:rsidR="00737982" w:rsidRDefault="00737982">
            <w:pPr>
              <w:adjustRightInd w:val="0"/>
              <w:spacing w:after="0" w:line="240" w:lineRule="auto"/>
              <w:ind w:firstLine="284"/>
              <w:jc w:val="both"/>
              <w:rPr>
                <w:rFonts w:ascii="Times New Roman" w:hAnsi="Times New Roman"/>
                <w:b/>
                <w:bCs/>
                <w:spacing w:val="-10"/>
                <w:sz w:val="26"/>
                <w:szCs w:val="26"/>
                <w:lang w:eastAsia="ru-RU"/>
              </w:rPr>
            </w:pP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r>
              <w:rPr>
                <w:rFonts w:ascii="Times New Roman" w:hAnsi="Times New Roman"/>
                <w:b/>
                <w:bCs/>
                <w:sz w:val="26"/>
                <w:szCs w:val="26"/>
                <w:lang w:eastAsia="ru-RU"/>
              </w:rPr>
              <w:lastRenderedPageBreak/>
              <w:t>Учень/ учениця:</w:t>
            </w:r>
          </w:p>
          <w:p w:rsidR="00737982" w:rsidRDefault="00737982">
            <w:pPr>
              <w:spacing w:after="0" w:line="240" w:lineRule="auto"/>
              <w:jc w:val="both"/>
              <w:rPr>
                <w:rFonts w:ascii="Times New Roman" w:hAnsi="Times New Roman"/>
                <w:sz w:val="26"/>
                <w:szCs w:val="26"/>
                <w:lang w:eastAsia="ru-RU"/>
              </w:rPr>
            </w:pPr>
            <w:r>
              <w:rPr>
                <w:rFonts w:ascii="Times New Roman" w:hAnsi="Times New Roman"/>
                <w:sz w:val="26"/>
                <w:szCs w:val="26"/>
                <w:lang w:eastAsia="ru-RU"/>
              </w:rPr>
              <w:t>―</w:t>
            </w:r>
            <w:r>
              <w:rPr>
                <w:rFonts w:ascii="Times New Roman" w:hAnsi="Times New Roman"/>
                <w:i/>
                <w:iCs/>
                <w:sz w:val="26"/>
                <w:szCs w:val="26"/>
                <w:lang w:eastAsia="ru-RU"/>
              </w:rPr>
              <w:t xml:space="preserve"> використовує карту як джерело інформації</w:t>
            </w:r>
            <w:r>
              <w:rPr>
                <w:rFonts w:ascii="Times New Roman" w:hAnsi="Times New Roman"/>
                <w:sz w:val="26"/>
                <w:szCs w:val="26"/>
                <w:lang w:eastAsia="ru-RU"/>
              </w:rPr>
              <w:t xml:space="preserve"> про основні політичні й соціально-економічні події в умовах незалежної України;</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порівнює, аналізує, робить аргументовані висновки </w:t>
            </w:r>
            <w:r>
              <w:rPr>
                <w:rFonts w:ascii="Times New Roman" w:hAnsi="Times New Roman"/>
                <w:spacing w:val="-10"/>
                <w:sz w:val="26"/>
                <w:szCs w:val="26"/>
                <w:lang w:eastAsia="ru-RU"/>
              </w:rPr>
              <w:t>щодо перебігу державотворчих процесів в Україні в 1991</w:t>
            </w:r>
            <w:r>
              <w:rPr>
                <w:rFonts w:ascii="Times New Roman" w:hAnsi="Times New Roman"/>
                <w:spacing w:val="-12"/>
                <w:sz w:val="26"/>
                <w:szCs w:val="26"/>
                <w:lang w:eastAsia="ru-RU"/>
              </w:rPr>
              <w:t>—</w:t>
            </w:r>
            <w:r>
              <w:rPr>
                <w:rFonts w:ascii="Times New Roman" w:hAnsi="Times New Roman"/>
                <w:spacing w:val="-10"/>
                <w:sz w:val="26"/>
                <w:szCs w:val="26"/>
                <w:lang w:eastAsia="ru-RU"/>
              </w:rPr>
              <w:t>2016 рр.;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порівнює </w:t>
            </w:r>
            <w:r>
              <w:rPr>
                <w:rFonts w:ascii="Times New Roman" w:hAnsi="Times New Roman"/>
                <w:spacing w:val="-10"/>
                <w:sz w:val="26"/>
                <w:szCs w:val="26"/>
                <w:lang w:eastAsia="ru-RU"/>
              </w:rPr>
              <w:t xml:space="preserve">і </w:t>
            </w:r>
            <w:r>
              <w:rPr>
                <w:rFonts w:ascii="Times New Roman" w:hAnsi="Times New Roman"/>
                <w:i/>
                <w:iCs/>
                <w:spacing w:val="-10"/>
                <w:sz w:val="26"/>
                <w:szCs w:val="26"/>
                <w:lang w:eastAsia="ru-RU"/>
              </w:rPr>
              <w:t xml:space="preserve">визначає основні тенденції та протиріччя </w:t>
            </w:r>
            <w:r>
              <w:rPr>
                <w:rFonts w:ascii="Times New Roman" w:hAnsi="Times New Roman"/>
                <w:spacing w:val="-10"/>
                <w:sz w:val="26"/>
                <w:szCs w:val="26"/>
                <w:lang w:eastAsia="ru-RU"/>
              </w:rPr>
              <w:t>процесу соціально-економічного розвитку України в 1991</w:t>
            </w:r>
            <w:r>
              <w:rPr>
                <w:rFonts w:ascii="Times New Roman" w:hAnsi="Times New Roman"/>
                <w:spacing w:val="-12"/>
                <w:sz w:val="26"/>
                <w:szCs w:val="26"/>
                <w:lang w:eastAsia="ru-RU"/>
              </w:rPr>
              <w:t>—</w:t>
            </w:r>
            <w:r>
              <w:rPr>
                <w:rFonts w:ascii="Times New Roman" w:hAnsi="Times New Roman"/>
                <w:spacing w:val="-10"/>
                <w:sz w:val="26"/>
                <w:szCs w:val="26"/>
                <w:lang w:eastAsia="ru-RU"/>
              </w:rPr>
              <w:t>1998, 1998</w:t>
            </w:r>
            <w:r>
              <w:rPr>
                <w:rFonts w:ascii="Times New Roman" w:hAnsi="Times New Roman"/>
                <w:spacing w:val="-12"/>
                <w:sz w:val="26"/>
                <w:szCs w:val="26"/>
                <w:lang w:eastAsia="ru-RU"/>
              </w:rPr>
              <w:t>—</w:t>
            </w:r>
            <w:r>
              <w:rPr>
                <w:rFonts w:ascii="Times New Roman" w:hAnsi="Times New Roman"/>
                <w:spacing w:val="-10"/>
                <w:sz w:val="26"/>
                <w:szCs w:val="26"/>
                <w:lang w:eastAsia="ru-RU"/>
              </w:rPr>
              <w:t>2008, 2008</w:t>
            </w:r>
            <w:r>
              <w:rPr>
                <w:rFonts w:ascii="Times New Roman" w:hAnsi="Times New Roman"/>
                <w:spacing w:val="-12"/>
                <w:sz w:val="26"/>
                <w:szCs w:val="26"/>
                <w:lang w:eastAsia="ru-RU"/>
              </w:rPr>
              <w:t>—</w:t>
            </w:r>
            <w:r>
              <w:rPr>
                <w:rFonts w:ascii="Times New Roman" w:hAnsi="Times New Roman"/>
                <w:spacing w:val="-10"/>
                <w:sz w:val="26"/>
                <w:szCs w:val="26"/>
                <w:lang w:eastAsia="ru-RU"/>
              </w:rPr>
              <w:t>2014 та 2014</w:t>
            </w:r>
            <w:r>
              <w:rPr>
                <w:rFonts w:ascii="Times New Roman" w:hAnsi="Times New Roman"/>
                <w:spacing w:val="-12"/>
                <w:sz w:val="26"/>
                <w:szCs w:val="26"/>
                <w:lang w:eastAsia="ru-RU"/>
              </w:rPr>
              <w:t>—</w:t>
            </w:r>
            <w:r>
              <w:rPr>
                <w:rFonts w:ascii="Times New Roman" w:hAnsi="Times New Roman"/>
                <w:spacing w:val="-10"/>
                <w:sz w:val="26"/>
                <w:szCs w:val="26"/>
                <w:lang w:eastAsia="ru-RU"/>
              </w:rPr>
              <w:t>2016 рр.;</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pacing w:val="-12"/>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визначає причини і наслідки </w:t>
            </w:r>
            <w:r>
              <w:rPr>
                <w:rFonts w:ascii="Times New Roman" w:hAnsi="Times New Roman"/>
                <w:spacing w:val="-10"/>
                <w:sz w:val="26"/>
                <w:szCs w:val="26"/>
                <w:lang w:eastAsia="ru-RU"/>
              </w:rPr>
              <w:t>впливу світової економічної кризи на розвиток України;</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висловлює і аргументує власні судження щодо</w:t>
            </w:r>
            <w:r>
              <w:rPr>
                <w:rFonts w:ascii="Times New Roman" w:hAnsi="Times New Roman"/>
                <w:spacing w:val="-10"/>
                <w:sz w:val="26"/>
                <w:szCs w:val="26"/>
                <w:lang w:eastAsia="ru-RU"/>
              </w:rPr>
              <w:t xml:space="preserve"> реформування відносин власності; включення населення у ринкові відносини;</w:t>
            </w:r>
          </w:p>
          <w:p w:rsidR="00737982" w:rsidRDefault="00737982">
            <w:pPr>
              <w:shd w:val="clear" w:color="auto" w:fill="FFFFFF"/>
              <w:spacing w:after="0" w:line="240" w:lineRule="auto"/>
              <w:ind w:firstLine="33"/>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формулює власні судження</w:t>
            </w:r>
            <w:r>
              <w:rPr>
                <w:rFonts w:ascii="Times New Roman" w:hAnsi="Times New Roman"/>
                <w:spacing w:val="-10"/>
                <w:sz w:val="26"/>
                <w:szCs w:val="26"/>
                <w:lang w:eastAsia="ru-RU"/>
              </w:rPr>
              <w:t xml:space="preserve"> щодо ролі і місця олігархічної системи в Україні;</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виявляє суперечливі процеси </w:t>
            </w:r>
            <w:r>
              <w:rPr>
                <w:rFonts w:ascii="Times New Roman" w:hAnsi="Times New Roman"/>
                <w:spacing w:val="-10"/>
                <w:sz w:val="26"/>
                <w:szCs w:val="26"/>
                <w:lang w:eastAsia="ru-RU"/>
              </w:rPr>
              <w:t>пошуків Україною зовнішньополітичних орієнтирів;</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пояснює причини і наслідки</w:t>
            </w:r>
            <w:r>
              <w:rPr>
                <w:rFonts w:ascii="Times New Roman" w:hAnsi="Times New Roman"/>
                <w:spacing w:val="-10"/>
                <w:sz w:val="26"/>
                <w:szCs w:val="26"/>
                <w:lang w:eastAsia="ru-RU"/>
              </w:rPr>
              <w:t xml:space="preserve"> агресії Російської Федерації проти України; </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 xml:space="preserve">формулює власні судження </w:t>
            </w:r>
            <w:r>
              <w:rPr>
                <w:rFonts w:ascii="Times New Roman" w:hAnsi="Times New Roman"/>
                <w:spacing w:val="-10"/>
                <w:sz w:val="26"/>
                <w:szCs w:val="26"/>
                <w:lang w:eastAsia="ru-RU"/>
              </w:rPr>
              <w:t>щодо розвитку освіти, науки і культури в сучасній Україні;</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i/>
                <w:iCs/>
                <w:spacing w:val="-10"/>
                <w:sz w:val="26"/>
                <w:szCs w:val="26"/>
                <w:lang w:eastAsia="ru-RU"/>
              </w:rPr>
              <w:t xml:space="preserve"> орієнтується</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в</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історичній термінології</w:t>
            </w:r>
            <w:r>
              <w:rPr>
                <w:rFonts w:ascii="Times New Roman" w:hAnsi="Times New Roman"/>
                <w:spacing w:val="-10"/>
                <w:sz w:val="26"/>
                <w:szCs w:val="26"/>
                <w:lang w:eastAsia="ru-RU"/>
              </w:rPr>
              <w:t xml:space="preserve">: купоно-карбованець, реструктуризація, тіньова економіка, приватизація, без’ядерний статус, меморандум, євроінтеграція, інвестиції, політичні партії, державотворення, мажоритарна система, конституційний договір, дефолт, депопуляція, прожитковий мінімум, корупція, «відплив умів», меценат, спонсор, Помаранчева революція, </w:t>
            </w:r>
            <w:proofErr w:type="spellStart"/>
            <w:r>
              <w:rPr>
                <w:rFonts w:ascii="Times New Roman" w:hAnsi="Times New Roman"/>
                <w:spacing w:val="-10"/>
                <w:sz w:val="26"/>
                <w:szCs w:val="26"/>
                <w:lang w:eastAsia="ru-RU"/>
              </w:rPr>
              <w:t>Революція</w:t>
            </w:r>
            <w:proofErr w:type="spellEnd"/>
            <w:r>
              <w:rPr>
                <w:rFonts w:ascii="Times New Roman" w:hAnsi="Times New Roman"/>
                <w:spacing w:val="-10"/>
                <w:sz w:val="26"/>
                <w:szCs w:val="26"/>
                <w:lang w:eastAsia="ru-RU"/>
              </w:rPr>
              <w:t xml:space="preserve"> гідності, Небесна Сотня, «нормандська четвірка», Мінські угоди;</w:t>
            </w:r>
          </w:p>
          <w:p w:rsidR="00737982" w:rsidRDefault="00737982">
            <w:pPr>
              <w:shd w:val="clear" w:color="auto" w:fill="FFFFFF"/>
              <w:spacing w:after="0" w:line="240" w:lineRule="auto"/>
              <w:jc w:val="both"/>
              <w:rPr>
                <w:rFonts w:ascii="Times New Roman" w:hAnsi="Times New Roman"/>
                <w:spacing w:val="-10"/>
                <w:sz w:val="26"/>
                <w:szCs w:val="26"/>
                <w:lang w:eastAsia="ru-RU"/>
              </w:rPr>
            </w:pPr>
            <w:r>
              <w:rPr>
                <w:rFonts w:ascii="Times New Roman" w:hAnsi="Times New Roman"/>
                <w:sz w:val="26"/>
                <w:szCs w:val="26"/>
                <w:lang w:eastAsia="ru-RU"/>
              </w:rPr>
              <w:t>―</w:t>
            </w:r>
            <w:r>
              <w:rPr>
                <w:rFonts w:ascii="Times New Roman" w:hAnsi="Times New Roman"/>
                <w:spacing w:val="-10"/>
                <w:sz w:val="26"/>
                <w:szCs w:val="26"/>
                <w:lang w:eastAsia="ru-RU"/>
              </w:rPr>
              <w:t xml:space="preserve"> </w:t>
            </w:r>
            <w:r>
              <w:rPr>
                <w:rFonts w:ascii="Times New Roman" w:hAnsi="Times New Roman"/>
                <w:i/>
                <w:iCs/>
                <w:spacing w:val="-10"/>
                <w:sz w:val="26"/>
                <w:szCs w:val="26"/>
                <w:lang w:eastAsia="ru-RU"/>
              </w:rPr>
              <w:t>творчо застосовує набуті знання</w:t>
            </w:r>
            <w:r>
              <w:rPr>
                <w:rFonts w:ascii="Times New Roman" w:hAnsi="Times New Roman"/>
                <w:spacing w:val="-10"/>
                <w:sz w:val="26"/>
                <w:szCs w:val="26"/>
                <w:lang w:eastAsia="ru-RU"/>
              </w:rPr>
              <w:t xml:space="preserve"> під час складання характеристики </w:t>
            </w:r>
            <w:r>
              <w:rPr>
                <w:rFonts w:ascii="Times New Roman" w:hAnsi="Times New Roman"/>
                <w:spacing w:val="-10"/>
                <w:sz w:val="26"/>
                <w:szCs w:val="26"/>
                <w:lang w:eastAsia="ru-RU"/>
              </w:rPr>
              <w:lastRenderedPageBreak/>
              <w:t xml:space="preserve">історичних персоналій: Леонід Кучма, Віктор Ющенко, Віктор Янукович, Петро Порошенко. </w:t>
            </w:r>
          </w:p>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lastRenderedPageBreak/>
              <w:t>1</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adjustRightInd w:val="0"/>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Урок узагальнення. Тематичне оцінювання</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1</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adjustRightInd w:val="0"/>
              <w:spacing w:after="0" w:line="240" w:lineRule="auto"/>
              <w:jc w:val="both"/>
              <w:rPr>
                <w:rFonts w:ascii="Times New Roman" w:hAnsi="Times New Roman"/>
                <w:b/>
                <w:bCs/>
                <w:i/>
                <w:iCs/>
                <w:spacing w:val="-10"/>
                <w:sz w:val="26"/>
                <w:szCs w:val="26"/>
                <w:lang w:eastAsia="ru-RU"/>
              </w:rPr>
            </w:pPr>
            <w:r>
              <w:rPr>
                <w:rFonts w:ascii="Times New Roman" w:hAnsi="Times New Roman"/>
                <w:b/>
                <w:bCs/>
                <w:i/>
                <w:iCs/>
                <w:spacing w:val="-10"/>
                <w:sz w:val="26"/>
                <w:szCs w:val="26"/>
                <w:lang w:eastAsia="ru-RU"/>
              </w:rPr>
              <w:t>Наш край у другій половині ХХ — на початку ХХІ ст.</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1</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jc w:val="both"/>
              <w:rPr>
                <w:rFonts w:ascii="Times New Roman" w:hAnsi="Times New Roman"/>
                <w:b/>
                <w:bCs/>
                <w:spacing w:val="-10"/>
                <w:sz w:val="26"/>
                <w:szCs w:val="26"/>
                <w:lang w:eastAsia="ru-RU"/>
              </w:rPr>
            </w:pPr>
            <w:r>
              <w:rPr>
                <w:rFonts w:ascii="Times New Roman" w:hAnsi="Times New Roman"/>
                <w:b/>
                <w:bCs/>
                <w:i/>
                <w:iCs/>
                <w:spacing w:val="-10"/>
                <w:sz w:val="26"/>
                <w:szCs w:val="26"/>
                <w:lang w:eastAsia="ru-RU"/>
              </w:rPr>
              <w:t>Підсумковий урок</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r w:rsidR="00737982" w:rsidTr="00737982">
        <w:trPr>
          <w:trHeight w:val="267"/>
        </w:trPr>
        <w:tc>
          <w:tcPr>
            <w:tcW w:w="314"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ind w:firstLine="318"/>
              <w:jc w:val="both"/>
              <w:rPr>
                <w:rFonts w:ascii="Times New Roman" w:hAnsi="Times New Roman"/>
                <w:b/>
                <w:bCs/>
                <w:spacing w:val="-10"/>
                <w:sz w:val="26"/>
                <w:szCs w:val="26"/>
                <w:lang w:eastAsia="ru-RU"/>
              </w:rPr>
            </w:pPr>
            <w:r>
              <w:rPr>
                <w:rFonts w:ascii="Times New Roman" w:hAnsi="Times New Roman"/>
                <w:b/>
                <w:bCs/>
                <w:spacing w:val="-10"/>
                <w:sz w:val="26"/>
                <w:szCs w:val="26"/>
                <w:lang w:eastAsia="ru-RU"/>
              </w:rPr>
              <w:t>2</w:t>
            </w:r>
          </w:p>
        </w:tc>
        <w:tc>
          <w:tcPr>
            <w:tcW w:w="2399" w:type="pct"/>
            <w:tcBorders>
              <w:top w:val="single" w:sz="4" w:space="0" w:color="auto"/>
              <w:left w:val="single" w:sz="4" w:space="0" w:color="000000"/>
              <w:bottom w:val="single" w:sz="4" w:space="0" w:color="auto"/>
              <w:right w:val="single" w:sz="4" w:space="0" w:color="000000"/>
            </w:tcBorders>
            <w:hideMark/>
          </w:tcPr>
          <w:p w:rsidR="00737982" w:rsidRDefault="00737982">
            <w:pPr>
              <w:shd w:val="clear" w:color="auto" w:fill="FFFFFF"/>
              <w:spacing w:after="0" w:line="240" w:lineRule="auto"/>
              <w:jc w:val="both"/>
              <w:rPr>
                <w:rFonts w:ascii="Times New Roman" w:hAnsi="Times New Roman"/>
                <w:b/>
                <w:bCs/>
                <w:i/>
                <w:iCs/>
                <w:spacing w:val="-10"/>
                <w:sz w:val="26"/>
                <w:szCs w:val="26"/>
                <w:lang w:eastAsia="ru-RU"/>
              </w:rPr>
            </w:pPr>
            <w:r>
              <w:rPr>
                <w:rFonts w:ascii="Times New Roman" w:hAnsi="Times New Roman"/>
                <w:b/>
                <w:bCs/>
                <w:i/>
                <w:iCs/>
                <w:spacing w:val="-10"/>
                <w:sz w:val="26"/>
                <w:szCs w:val="26"/>
                <w:lang w:eastAsia="ru-RU"/>
              </w:rPr>
              <w:t xml:space="preserve">Резерв </w:t>
            </w:r>
          </w:p>
        </w:tc>
        <w:tc>
          <w:tcPr>
            <w:tcW w:w="2287" w:type="pct"/>
            <w:tcBorders>
              <w:top w:val="single" w:sz="4" w:space="0" w:color="auto"/>
              <w:left w:val="single" w:sz="4" w:space="0" w:color="000000"/>
              <w:bottom w:val="single" w:sz="4" w:space="0" w:color="auto"/>
              <w:right w:val="single" w:sz="4" w:space="0" w:color="000000"/>
            </w:tcBorders>
          </w:tcPr>
          <w:p w:rsidR="00737982" w:rsidRDefault="00737982">
            <w:pPr>
              <w:spacing w:after="0" w:line="240" w:lineRule="auto"/>
              <w:jc w:val="both"/>
              <w:rPr>
                <w:rFonts w:ascii="Times New Roman" w:hAnsi="Times New Roman"/>
                <w:b/>
                <w:bCs/>
                <w:sz w:val="26"/>
                <w:szCs w:val="26"/>
                <w:lang w:eastAsia="ru-RU"/>
              </w:rPr>
            </w:pPr>
          </w:p>
        </w:tc>
      </w:tr>
    </w:tbl>
    <w:p w:rsidR="00737982" w:rsidRDefault="00737982" w:rsidP="00737982">
      <w:pPr>
        <w:spacing w:after="0" w:line="240" w:lineRule="auto"/>
        <w:ind w:firstLine="284"/>
        <w:jc w:val="center"/>
        <w:rPr>
          <w:rFonts w:ascii="Times New Roman" w:hAnsi="Times New Roman"/>
          <w:b/>
          <w:bCs/>
          <w:spacing w:val="-10"/>
          <w:sz w:val="26"/>
          <w:szCs w:val="26"/>
        </w:rPr>
      </w:pPr>
    </w:p>
    <w:p w:rsidR="00737982" w:rsidRDefault="00737982" w:rsidP="00737982">
      <w:pPr>
        <w:spacing w:after="0" w:line="240" w:lineRule="auto"/>
        <w:ind w:firstLine="284"/>
        <w:jc w:val="center"/>
        <w:rPr>
          <w:rFonts w:ascii="Times New Roman" w:hAnsi="Times New Roman"/>
          <w:b/>
          <w:bCs/>
          <w:spacing w:val="-10"/>
          <w:sz w:val="26"/>
          <w:szCs w:val="26"/>
        </w:rPr>
      </w:pPr>
    </w:p>
    <w:p w:rsidR="00737982" w:rsidRDefault="00737982" w:rsidP="00737982">
      <w:pPr>
        <w:spacing w:after="0" w:line="240" w:lineRule="auto"/>
        <w:ind w:firstLine="284"/>
        <w:jc w:val="center"/>
        <w:rPr>
          <w:rFonts w:ascii="Times New Roman" w:hAnsi="Times New Roman"/>
          <w:b/>
          <w:bCs/>
          <w:spacing w:val="-10"/>
          <w:sz w:val="26"/>
          <w:szCs w:val="26"/>
        </w:rPr>
      </w:pPr>
    </w:p>
    <w:p w:rsidR="00D44C2B" w:rsidRDefault="00D44C2B"/>
    <w:sectPr w:rsidR="00D44C2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982"/>
    <w:rsid w:val="000550B0"/>
    <w:rsid w:val="000C6B27"/>
    <w:rsid w:val="00737982"/>
    <w:rsid w:val="00852EAC"/>
    <w:rsid w:val="00D44C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982"/>
    <w:rPr>
      <w:rFonts w:ascii="Calibri" w:eastAsia="Times New Roman" w:hAnsi="Calibri" w:cs="Times New Roman"/>
      <w:lang w:eastAsia="uk-UA"/>
    </w:rPr>
  </w:style>
  <w:style w:type="paragraph" w:styleId="2">
    <w:name w:val="heading 2"/>
    <w:basedOn w:val="a"/>
    <w:next w:val="a"/>
    <w:link w:val="20"/>
    <w:semiHidden/>
    <w:unhideWhenUsed/>
    <w:qFormat/>
    <w:rsid w:val="00737982"/>
    <w:pPr>
      <w:keepNext/>
      <w:autoSpaceDE w:val="0"/>
      <w:autoSpaceDN w:val="0"/>
      <w:adjustRightInd w:val="0"/>
      <w:spacing w:after="0" w:line="240" w:lineRule="auto"/>
      <w:jc w:val="both"/>
      <w:outlineLvl w:val="1"/>
    </w:pPr>
    <w:rPr>
      <w:rFonts w:ascii="Times New Roman" w:hAnsi="Times New Roman" w:cs="Arial"/>
      <w:b/>
      <w:sz w:val="24"/>
      <w:szCs w:val="18"/>
      <w:lang w:eastAsia="ru-RU"/>
    </w:rPr>
  </w:style>
  <w:style w:type="paragraph" w:styleId="3">
    <w:name w:val="heading 3"/>
    <w:basedOn w:val="a"/>
    <w:next w:val="a"/>
    <w:link w:val="30"/>
    <w:semiHidden/>
    <w:unhideWhenUsed/>
    <w:qFormat/>
    <w:rsid w:val="00737982"/>
    <w:pPr>
      <w:keepNext/>
      <w:autoSpaceDE w:val="0"/>
      <w:autoSpaceDN w:val="0"/>
      <w:adjustRightInd w:val="0"/>
      <w:spacing w:after="0" w:line="240" w:lineRule="auto"/>
      <w:jc w:val="both"/>
      <w:outlineLvl w:val="2"/>
    </w:pPr>
    <w:rPr>
      <w:rFonts w:ascii="Times New Roman" w:hAnsi="Times New Roman"/>
      <w:i/>
      <w:sz w:val="24"/>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37982"/>
    <w:rPr>
      <w:rFonts w:ascii="Times New Roman" w:eastAsia="Times New Roman" w:hAnsi="Times New Roman" w:cs="Arial"/>
      <w:b/>
      <w:sz w:val="24"/>
      <w:szCs w:val="18"/>
      <w:lang w:eastAsia="ru-RU"/>
    </w:rPr>
  </w:style>
  <w:style w:type="character" w:customStyle="1" w:styleId="30">
    <w:name w:val="Заголовок 3 Знак"/>
    <w:basedOn w:val="a0"/>
    <w:link w:val="3"/>
    <w:semiHidden/>
    <w:rsid w:val="00737982"/>
    <w:rPr>
      <w:rFonts w:ascii="Times New Roman" w:eastAsia="Times New Roman" w:hAnsi="Times New Roman" w:cs="Times New Roman"/>
      <w:i/>
      <w:sz w:val="24"/>
      <w:szCs w:val="18"/>
      <w:lang w:eastAsia="ru-RU"/>
    </w:rPr>
  </w:style>
  <w:style w:type="paragraph" w:styleId="a3">
    <w:name w:val="Normal (Web)"/>
    <w:basedOn w:val="a"/>
    <w:uiPriority w:val="99"/>
    <w:semiHidden/>
    <w:unhideWhenUsed/>
    <w:rsid w:val="00737982"/>
    <w:pPr>
      <w:spacing w:before="100" w:beforeAutospacing="1" w:after="100" w:afterAutospacing="1" w:line="240" w:lineRule="auto"/>
    </w:pPr>
    <w:rPr>
      <w:rFonts w:ascii="Times New Roman" w:hAnsi="Times New Roman"/>
      <w:sz w:val="24"/>
      <w:szCs w:val="24"/>
    </w:rPr>
  </w:style>
  <w:style w:type="paragraph" w:styleId="a4">
    <w:name w:val="Title"/>
    <w:basedOn w:val="a"/>
    <w:link w:val="a5"/>
    <w:uiPriority w:val="99"/>
    <w:qFormat/>
    <w:rsid w:val="00737982"/>
    <w:pPr>
      <w:spacing w:after="0" w:line="240" w:lineRule="auto"/>
      <w:jc w:val="center"/>
    </w:pPr>
    <w:rPr>
      <w:rFonts w:ascii="Times New Roman" w:hAnsi="Times New Roman"/>
      <w:sz w:val="26"/>
      <w:szCs w:val="20"/>
      <w:lang w:eastAsia="ru-RU"/>
    </w:rPr>
  </w:style>
  <w:style w:type="character" w:customStyle="1" w:styleId="a5">
    <w:name w:val="Назва Знак"/>
    <w:basedOn w:val="a0"/>
    <w:link w:val="a4"/>
    <w:uiPriority w:val="99"/>
    <w:rsid w:val="00737982"/>
    <w:rPr>
      <w:rFonts w:ascii="Times New Roman" w:eastAsia="Times New Roman" w:hAnsi="Times New Roman" w:cs="Times New Roman"/>
      <w:sz w:val="26"/>
      <w:szCs w:val="20"/>
      <w:lang w:eastAsia="ru-RU"/>
    </w:rPr>
  </w:style>
  <w:style w:type="paragraph" w:styleId="a6">
    <w:name w:val="Body Text Indent"/>
    <w:basedOn w:val="a"/>
    <w:link w:val="a7"/>
    <w:uiPriority w:val="99"/>
    <w:semiHidden/>
    <w:unhideWhenUsed/>
    <w:rsid w:val="00737982"/>
    <w:pPr>
      <w:tabs>
        <w:tab w:val="left" w:pos="851"/>
      </w:tabs>
      <w:spacing w:after="0" w:line="240" w:lineRule="auto"/>
      <w:ind w:firstLine="567"/>
      <w:jc w:val="both"/>
    </w:pPr>
    <w:rPr>
      <w:rFonts w:ascii="Times New Roman" w:hAnsi="Times New Roman"/>
      <w:sz w:val="26"/>
      <w:szCs w:val="20"/>
      <w:lang w:eastAsia="ru-RU"/>
    </w:rPr>
  </w:style>
  <w:style w:type="character" w:customStyle="1" w:styleId="a7">
    <w:name w:val="Основний текст з відступом Знак"/>
    <w:basedOn w:val="a0"/>
    <w:link w:val="a6"/>
    <w:uiPriority w:val="99"/>
    <w:semiHidden/>
    <w:rsid w:val="00737982"/>
    <w:rPr>
      <w:rFonts w:ascii="Times New Roman" w:eastAsia="Times New Roman" w:hAnsi="Times New Roman" w:cs="Times New Roman"/>
      <w:sz w:val="26"/>
      <w:szCs w:val="20"/>
      <w:lang w:eastAsia="ru-RU"/>
    </w:rPr>
  </w:style>
  <w:style w:type="character" w:customStyle="1" w:styleId="apple-converted-space">
    <w:name w:val="apple-converted-space"/>
    <w:uiPriority w:val="99"/>
    <w:rsid w:val="00737982"/>
  </w:style>
  <w:style w:type="character" w:customStyle="1" w:styleId="FontStyle18">
    <w:name w:val="Font Style18"/>
    <w:uiPriority w:val="99"/>
    <w:rsid w:val="00737982"/>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982"/>
    <w:rPr>
      <w:rFonts w:ascii="Calibri" w:eastAsia="Times New Roman" w:hAnsi="Calibri" w:cs="Times New Roman"/>
      <w:lang w:eastAsia="uk-UA"/>
    </w:rPr>
  </w:style>
  <w:style w:type="paragraph" w:styleId="2">
    <w:name w:val="heading 2"/>
    <w:basedOn w:val="a"/>
    <w:next w:val="a"/>
    <w:link w:val="20"/>
    <w:semiHidden/>
    <w:unhideWhenUsed/>
    <w:qFormat/>
    <w:rsid w:val="00737982"/>
    <w:pPr>
      <w:keepNext/>
      <w:autoSpaceDE w:val="0"/>
      <w:autoSpaceDN w:val="0"/>
      <w:adjustRightInd w:val="0"/>
      <w:spacing w:after="0" w:line="240" w:lineRule="auto"/>
      <w:jc w:val="both"/>
      <w:outlineLvl w:val="1"/>
    </w:pPr>
    <w:rPr>
      <w:rFonts w:ascii="Times New Roman" w:hAnsi="Times New Roman" w:cs="Arial"/>
      <w:b/>
      <w:sz w:val="24"/>
      <w:szCs w:val="18"/>
      <w:lang w:eastAsia="ru-RU"/>
    </w:rPr>
  </w:style>
  <w:style w:type="paragraph" w:styleId="3">
    <w:name w:val="heading 3"/>
    <w:basedOn w:val="a"/>
    <w:next w:val="a"/>
    <w:link w:val="30"/>
    <w:semiHidden/>
    <w:unhideWhenUsed/>
    <w:qFormat/>
    <w:rsid w:val="00737982"/>
    <w:pPr>
      <w:keepNext/>
      <w:autoSpaceDE w:val="0"/>
      <w:autoSpaceDN w:val="0"/>
      <w:adjustRightInd w:val="0"/>
      <w:spacing w:after="0" w:line="240" w:lineRule="auto"/>
      <w:jc w:val="both"/>
      <w:outlineLvl w:val="2"/>
    </w:pPr>
    <w:rPr>
      <w:rFonts w:ascii="Times New Roman" w:hAnsi="Times New Roman"/>
      <w:i/>
      <w:sz w:val="24"/>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37982"/>
    <w:rPr>
      <w:rFonts w:ascii="Times New Roman" w:eastAsia="Times New Roman" w:hAnsi="Times New Roman" w:cs="Arial"/>
      <w:b/>
      <w:sz w:val="24"/>
      <w:szCs w:val="18"/>
      <w:lang w:eastAsia="ru-RU"/>
    </w:rPr>
  </w:style>
  <w:style w:type="character" w:customStyle="1" w:styleId="30">
    <w:name w:val="Заголовок 3 Знак"/>
    <w:basedOn w:val="a0"/>
    <w:link w:val="3"/>
    <w:semiHidden/>
    <w:rsid w:val="00737982"/>
    <w:rPr>
      <w:rFonts w:ascii="Times New Roman" w:eastAsia="Times New Roman" w:hAnsi="Times New Roman" w:cs="Times New Roman"/>
      <w:i/>
      <w:sz w:val="24"/>
      <w:szCs w:val="18"/>
      <w:lang w:eastAsia="ru-RU"/>
    </w:rPr>
  </w:style>
  <w:style w:type="paragraph" w:styleId="a3">
    <w:name w:val="Normal (Web)"/>
    <w:basedOn w:val="a"/>
    <w:uiPriority w:val="99"/>
    <w:semiHidden/>
    <w:unhideWhenUsed/>
    <w:rsid w:val="00737982"/>
    <w:pPr>
      <w:spacing w:before="100" w:beforeAutospacing="1" w:after="100" w:afterAutospacing="1" w:line="240" w:lineRule="auto"/>
    </w:pPr>
    <w:rPr>
      <w:rFonts w:ascii="Times New Roman" w:hAnsi="Times New Roman"/>
      <w:sz w:val="24"/>
      <w:szCs w:val="24"/>
    </w:rPr>
  </w:style>
  <w:style w:type="paragraph" w:styleId="a4">
    <w:name w:val="Title"/>
    <w:basedOn w:val="a"/>
    <w:link w:val="a5"/>
    <w:uiPriority w:val="99"/>
    <w:qFormat/>
    <w:rsid w:val="00737982"/>
    <w:pPr>
      <w:spacing w:after="0" w:line="240" w:lineRule="auto"/>
      <w:jc w:val="center"/>
    </w:pPr>
    <w:rPr>
      <w:rFonts w:ascii="Times New Roman" w:hAnsi="Times New Roman"/>
      <w:sz w:val="26"/>
      <w:szCs w:val="20"/>
      <w:lang w:eastAsia="ru-RU"/>
    </w:rPr>
  </w:style>
  <w:style w:type="character" w:customStyle="1" w:styleId="a5">
    <w:name w:val="Назва Знак"/>
    <w:basedOn w:val="a0"/>
    <w:link w:val="a4"/>
    <w:uiPriority w:val="99"/>
    <w:rsid w:val="00737982"/>
    <w:rPr>
      <w:rFonts w:ascii="Times New Roman" w:eastAsia="Times New Roman" w:hAnsi="Times New Roman" w:cs="Times New Roman"/>
      <w:sz w:val="26"/>
      <w:szCs w:val="20"/>
      <w:lang w:eastAsia="ru-RU"/>
    </w:rPr>
  </w:style>
  <w:style w:type="paragraph" w:styleId="a6">
    <w:name w:val="Body Text Indent"/>
    <w:basedOn w:val="a"/>
    <w:link w:val="a7"/>
    <w:uiPriority w:val="99"/>
    <w:semiHidden/>
    <w:unhideWhenUsed/>
    <w:rsid w:val="00737982"/>
    <w:pPr>
      <w:tabs>
        <w:tab w:val="left" w:pos="851"/>
      </w:tabs>
      <w:spacing w:after="0" w:line="240" w:lineRule="auto"/>
      <w:ind w:firstLine="567"/>
      <w:jc w:val="both"/>
    </w:pPr>
    <w:rPr>
      <w:rFonts w:ascii="Times New Roman" w:hAnsi="Times New Roman"/>
      <w:sz w:val="26"/>
      <w:szCs w:val="20"/>
      <w:lang w:eastAsia="ru-RU"/>
    </w:rPr>
  </w:style>
  <w:style w:type="character" w:customStyle="1" w:styleId="a7">
    <w:name w:val="Основний текст з відступом Знак"/>
    <w:basedOn w:val="a0"/>
    <w:link w:val="a6"/>
    <w:uiPriority w:val="99"/>
    <w:semiHidden/>
    <w:rsid w:val="00737982"/>
    <w:rPr>
      <w:rFonts w:ascii="Times New Roman" w:eastAsia="Times New Roman" w:hAnsi="Times New Roman" w:cs="Times New Roman"/>
      <w:sz w:val="26"/>
      <w:szCs w:val="20"/>
      <w:lang w:eastAsia="ru-RU"/>
    </w:rPr>
  </w:style>
  <w:style w:type="character" w:customStyle="1" w:styleId="apple-converted-space">
    <w:name w:val="apple-converted-space"/>
    <w:uiPriority w:val="99"/>
    <w:rsid w:val="00737982"/>
  </w:style>
  <w:style w:type="character" w:customStyle="1" w:styleId="FontStyle18">
    <w:name w:val="Font Style18"/>
    <w:uiPriority w:val="99"/>
    <w:rsid w:val="00737982"/>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3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26378</Words>
  <Characters>15036</Characters>
  <Application>Microsoft Office Word</Application>
  <DocSecurity>0</DocSecurity>
  <Lines>125</Lines>
  <Paragraphs>82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41332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eftushenko</dc:creator>
  <cp:lastModifiedBy>eftushenko</cp:lastModifiedBy>
  <cp:revision>3</cp:revision>
  <dcterms:created xsi:type="dcterms:W3CDTF">2016-08-29T11:41:00Z</dcterms:created>
  <dcterms:modified xsi:type="dcterms:W3CDTF">2016-08-29T11:48:00Z</dcterms:modified>
</cp:coreProperties>
</file>